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8" w:rsidRDefault="00A77185" w:rsidP="00722B91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val="es-VE" w:eastAsia="es-V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-211455</wp:posOffset>
            </wp:positionV>
            <wp:extent cx="800100" cy="571500"/>
            <wp:effectExtent l="19050" t="0" r="0" b="0"/>
            <wp:wrapNone/>
            <wp:docPr id="111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7" w:rsidRDefault="00410487" w:rsidP="00410487">
      <w:pPr>
        <w:jc w:val="center"/>
        <w:rPr>
          <w:b/>
          <w:sz w:val="28"/>
          <w:szCs w:val="28"/>
          <w:lang w:val="es-MX"/>
        </w:rPr>
      </w:pPr>
      <w:r w:rsidRPr="00FD49EB">
        <w:rPr>
          <w:b/>
          <w:sz w:val="28"/>
          <w:szCs w:val="28"/>
          <w:lang w:val="es-MX"/>
        </w:rPr>
        <w:t>INSTITUTO UNIVERSITARIO DE SEGUROS</w:t>
      </w:r>
    </w:p>
    <w:p w:rsidR="006D2089" w:rsidRPr="00FD49EB" w:rsidRDefault="006D2089" w:rsidP="006D2089">
      <w:pPr>
        <w:pStyle w:val="Textoindependiente3"/>
        <w:jc w:val="center"/>
        <w:rPr>
          <w:b/>
          <w:color w:val="auto"/>
        </w:rPr>
      </w:pPr>
      <w:r>
        <w:rPr>
          <w:b/>
          <w:color w:val="auto"/>
        </w:rPr>
        <w:t>J-00226727-5</w:t>
      </w:r>
    </w:p>
    <w:p w:rsidR="00410487" w:rsidRPr="00FD49EB" w:rsidRDefault="00410487" w:rsidP="00410487">
      <w:pPr>
        <w:pStyle w:val="Ttulo1"/>
      </w:pPr>
      <w:r w:rsidRPr="00FD49EB">
        <w:t>DIPLOMADO: GERENCIA DE SEGUROS</w:t>
      </w:r>
    </w:p>
    <w:p w:rsidR="00410487" w:rsidRPr="00FD49EB" w:rsidRDefault="00B430AA" w:rsidP="00410487">
      <w:pPr>
        <w:jc w:val="center"/>
        <w:rPr>
          <w:rFonts w:ascii="Tahoma" w:hAnsi="Tahoma"/>
          <w:b/>
        </w:rPr>
      </w:pPr>
      <w:r w:rsidRPr="00FD49EB">
        <w:rPr>
          <w:rFonts w:ascii="Tahoma" w:hAnsi="Tahoma"/>
          <w:b/>
        </w:rPr>
        <w:t>Ciudad de Caracas</w:t>
      </w:r>
    </w:p>
    <w:p w:rsidR="00410487" w:rsidRPr="00FD49EB" w:rsidRDefault="00410487" w:rsidP="00410487">
      <w:pPr>
        <w:jc w:val="center"/>
        <w:rPr>
          <w:rFonts w:ascii="Arial" w:hAnsi="Arial" w:cs="Arial"/>
          <w:b/>
        </w:rPr>
      </w:pPr>
    </w:p>
    <w:p w:rsidR="00410487" w:rsidRPr="00FD49EB" w:rsidRDefault="00410487" w:rsidP="00410487">
      <w:pPr>
        <w:jc w:val="center"/>
        <w:rPr>
          <w:rFonts w:ascii="Arial" w:hAnsi="Arial" w:cs="Arial"/>
          <w:b/>
        </w:rPr>
      </w:pPr>
    </w:p>
    <w:p w:rsidR="00410487" w:rsidRPr="00FD49EB" w:rsidRDefault="00410487" w:rsidP="00410487">
      <w:pPr>
        <w:pStyle w:val="Textoindependiente"/>
      </w:pPr>
      <w:r w:rsidRPr="00FD49EB">
        <w:t>El programa Gerencia de Seguros constituye una opción de curso de extensión profesional de formación especializada en seguros. Su propósito central es proporcionar los conocimientos especializados de la actividad aseguradora, a quienes opten por una preparación en este campo profesional, dotando de mayor especificidad su formación básica profesional o técnica universitaria.</w:t>
      </w:r>
    </w:p>
    <w:p w:rsidR="00410487" w:rsidRPr="00FD49EB" w:rsidRDefault="00410487" w:rsidP="00410487">
      <w:pPr>
        <w:jc w:val="both"/>
        <w:rPr>
          <w:rFonts w:ascii="Tahoma" w:hAnsi="Tahoma"/>
        </w:rPr>
      </w:pPr>
    </w:p>
    <w:p w:rsidR="00410487" w:rsidRPr="00FD49EB" w:rsidRDefault="00410487" w:rsidP="00410487">
      <w:pPr>
        <w:numPr>
          <w:ilvl w:val="0"/>
          <w:numId w:val="1"/>
        </w:numPr>
        <w:jc w:val="both"/>
        <w:rPr>
          <w:rFonts w:ascii="Tahoma" w:hAnsi="Tahoma"/>
          <w:b/>
        </w:rPr>
      </w:pPr>
      <w:r w:rsidRPr="00FD49EB">
        <w:rPr>
          <w:rFonts w:ascii="Tahoma" w:hAnsi="Tahoma"/>
          <w:b/>
        </w:rPr>
        <w:t>Definición del Diplomado en Gerencia de Seguros.</w:t>
      </w:r>
    </w:p>
    <w:p w:rsidR="00410487" w:rsidRPr="00FD49EB" w:rsidRDefault="00410487" w:rsidP="00410487">
      <w:pPr>
        <w:jc w:val="both"/>
        <w:rPr>
          <w:rFonts w:ascii="Tahoma" w:hAnsi="Tahoma"/>
        </w:rPr>
      </w:pPr>
    </w:p>
    <w:p w:rsidR="00410487" w:rsidRPr="00FD49EB" w:rsidRDefault="00410487" w:rsidP="00410487">
      <w:pPr>
        <w:jc w:val="both"/>
        <w:rPr>
          <w:rFonts w:ascii="Tahoma" w:hAnsi="Tahoma"/>
        </w:rPr>
      </w:pPr>
      <w:r w:rsidRPr="00FD49EB">
        <w:rPr>
          <w:rFonts w:ascii="Tahoma" w:hAnsi="Tahoma"/>
        </w:rPr>
        <w:t xml:space="preserve">Es un profesional o técnico universitario con visión multidisciplinaria, con </w:t>
      </w:r>
      <w:r w:rsidRPr="00FD49EB">
        <w:rPr>
          <w:rFonts w:ascii="Tahoma" w:hAnsi="Tahoma"/>
          <w:b/>
          <w:i/>
        </w:rPr>
        <w:t>cono</w:t>
      </w:r>
      <w:r w:rsidR="00421F8B">
        <w:rPr>
          <w:rFonts w:ascii="Tahoma" w:hAnsi="Tahoma"/>
          <w:b/>
          <w:i/>
        </w:rPr>
        <w:t>cimientos técnicos-jurídicos de la actividad</w:t>
      </w:r>
      <w:r w:rsidRPr="00FD49EB">
        <w:rPr>
          <w:rFonts w:ascii="Tahoma" w:hAnsi="Tahoma"/>
          <w:b/>
          <w:i/>
        </w:rPr>
        <w:t xml:space="preserve"> asegurador</w:t>
      </w:r>
      <w:r w:rsidR="00421F8B">
        <w:rPr>
          <w:rFonts w:ascii="Tahoma" w:hAnsi="Tahoma"/>
          <w:b/>
          <w:i/>
        </w:rPr>
        <w:t>a</w:t>
      </w:r>
      <w:r w:rsidRPr="00FD49EB">
        <w:rPr>
          <w:rFonts w:ascii="Tahoma" w:hAnsi="Tahoma"/>
        </w:rPr>
        <w:t>, con capacidad de conducir procesos administrativos y gerenciales en empresas de seguros o reaseguro, de corretaje de seguros o reaseguros, organismos de supervisión, entes gubernamentales y empresas públicas o privadas.</w:t>
      </w:r>
    </w:p>
    <w:p w:rsidR="00410487" w:rsidRPr="00FD49EB" w:rsidRDefault="00410487" w:rsidP="00410487">
      <w:pPr>
        <w:jc w:val="both"/>
        <w:rPr>
          <w:rFonts w:ascii="Tahoma" w:hAnsi="Tahoma"/>
        </w:rPr>
      </w:pPr>
    </w:p>
    <w:p w:rsidR="00410487" w:rsidRPr="00FD49EB" w:rsidRDefault="00410487" w:rsidP="00410487">
      <w:pPr>
        <w:numPr>
          <w:ilvl w:val="0"/>
          <w:numId w:val="1"/>
        </w:numPr>
        <w:jc w:val="both"/>
        <w:rPr>
          <w:rFonts w:ascii="Tahoma" w:hAnsi="Tahoma"/>
          <w:b/>
        </w:rPr>
      </w:pPr>
      <w:r w:rsidRPr="00FD49EB">
        <w:rPr>
          <w:rFonts w:ascii="Tahoma" w:hAnsi="Tahoma"/>
          <w:b/>
        </w:rPr>
        <w:t>Perfil del Egresado.</w:t>
      </w:r>
    </w:p>
    <w:p w:rsidR="00410487" w:rsidRPr="00FD49EB" w:rsidRDefault="00410487" w:rsidP="00410487">
      <w:pPr>
        <w:jc w:val="both"/>
        <w:rPr>
          <w:rFonts w:ascii="Tahoma" w:hAnsi="Tahoma"/>
          <w:b/>
        </w:rPr>
      </w:pPr>
    </w:p>
    <w:p w:rsidR="00410487" w:rsidRPr="00FD49EB" w:rsidRDefault="00410487" w:rsidP="00410487">
      <w:pPr>
        <w:pStyle w:val="Textoindependiente"/>
      </w:pPr>
      <w:r w:rsidRPr="00FD49EB">
        <w:t>El egresado del programa de Gerencia de Seguros será un profesional que impulsará un desempeño superior de la empresa u órgano en la cual labore, demostrando:</w:t>
      </w:r>
    </w:p>
    <w:p w:rsidR="00410487" w:rsidRPr="00FD49EB" w:rsidRDefault="00410487" w:rsidP="00410487">
      <w:pPr>
        <w:pStyle w:val="Textoindependiente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0"/>
        <w:gridCol w:w="4400"/>
      </w:tblGrid>
      <w:tr w:rsidR="00410487" w:rsidRPr="00FD49EB">
        <w:trPr>
          <w:trHeight w:val="500"/>
        </w:trPr>
        <w:tc>
          <w:tcPr>
            <w:tcW w:w="4400" w:type="dxa"/>
          </w:tcPr>
          <w:p w:rsidR="00410487" w:rsidRPr="00FD49EB" w:rsidRDefault="00410487" w:rsidP="00647EA3">
            <w:pPr>
              <w:pStyle w:val="Textoindependiente"/>
              <w:jc w:val="center"/>
              <w:rPr>
                <w:b/>
              </w:rPr>
            </w:pPr>
            <w:r w:rsidRPr="00FD49EB">
              <w:rPr>
                <w:b/>
              </w:rPr>
              <w:t>CONOCIMIENTOS</w:t>
            </w:r>
          </w:p>
        </w:tc>
        <w:tc>
          <w:tcPr>
            <w:tcW w:w="4400" w:type="dxa"/>
          </w:tcPr>
          <w:p w:rsidR="00410487" w:rsidRPr="00FD49EB" w:rsidRDefault="00410487" w:rsidP="00647EA3">
            <w:pPr>
              <w:pStyle w:val="Textoindependiente"/>
              <w:jc w:val="center"/>
              <w:rPr>
                <w:b/>
              </w:rPr>
            </w:pPr>
            <w:r w:rsidRPr="00FD49EB">
              <w:rPr>
                <w:b/>
              </w:rPr>
              <w:t>HABILIDADES Y DESTREZAS</w:t>
            </w:r>
          </w:p>
        </w:tc>
      </w:tr>
      <w:tr w:rsidR="00410487" w:rsidRPr="00FD49EB">
        <w:trPr>
          <w:trHeight w:val="2700"/>
        </w:trPr>
        <w:tc>
          <w:tcPr>
            <w:tcW w:w="4400" w:type="dxa"/>
          </w:tcPr>
          <w:p w:rsidR="00410487" w:rsidRPr="00FD49EB" w:rsidRDefault="00410487" w:rsidP="00647EA3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 w:rsidRPr="00FD49EB">
              <w:rPr>
                <w:sz w:val="20"/>
              </w:rPr>
              <w:t>Aplicar con base científica los conocimientos técnicos-jurídicos del negocio del seguro.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 w:rsidRPr="00FD49EB">
              <w:rPr>
                <w:sz w:val="20"/>
              </w:rPr>
              <w:t>Actuar con adaptabilidad, versatilidad e interés por el aprendizaje continuo.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 w:rsidRPr="00FD49EB">
              <w:rPr>
                <w:sz w:val="20"/>
              </w:rPr>
              <w:t>Elaborar indicadores para el control de la gestión.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 w:rsidRPr="00FD49EB">
              <w:rPr>
                <w:sz w:val="20"/>
              </w:rPr>
              <w:t>Desarrollar soluciones a situaciones con alta incertidumbre.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 w:rsidRPr="00FD49EB">
              <w:rPr>
                <w:sz w:val="20"/>
              </w:rPr>
              <w:t>Establecer vías de acción, orientadas a satisfacer necesidades de los clientes.</w:t>
            </w:r>
          </w:p>
          <w:p w:rsidR="00410487" w:rsidRPr="00FD49EB" w:rsidRDefault="00410487" w:rsidP="00647EA3">
            <w:pPr>
              <w:pStyle w:val="Textoindependiente"/>
              <w:rPr>
                <w:sz w:val="20"/>
              </w:rPr>
            </w:pPr>
          </w:p>
        </w:tc>
        <w:tc>
          <w:tcPr>
            <w:tcW w:w="4400" w:type="dxa"/>
          </w:tcPr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Negociar con visión sistémica tomando decisiones estratégicas y acertivas del negocio.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Realizar trabajos con eficiencia en equipos multi-e interdisciplinarios</w:t>
            </w:r>
            <w:r w:rsidR="00041302">
              <w:rPr>
                <w:sz w:val="20"/>
              </w:rPr>
              <w:t>&lt;</w:t>
            </w:r>
            <w:r w:rsidRPr="00FD49EB">
              <w:rPr>
                <w:sz w:val="20"/>
              </w:rPr>
              <w:t>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 xml:space="preserve">Utilizar herramientas necesarias para </w:t>
            </w:r>
            <w:r w:rsidR="00421F8B">
              <w:rPr>
                <w:sz w:val="20"/>
              </w:rPr>
              <w:t xml:space="preserve">la actividad </w:t>
            </w:r>
            <w:r w:rsidRPr="00FD49EB">
              <w:rPr>
                <w:sz w:val="20"/>
              </w:rPr>
              <w:t>asegurador</w:t>
            </w:r>
            <w:r w:rsidR="00421F8B">
              <w:rPr>
                <w:sz w:val="20"/>
              </w:rPr>
              <w:t>a</w:t>
            </w:r>
            <w:r w:rsidRPr="00FD49EB">
              <w:rPr>
                <w:sz w:val="20"/>
              </w:rPr>
              <w:t>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Manejar herramientas tecnológicas que apoyen la estrategia de la organización donde labora.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Utilizar herramientas necesarias para el negocio asegurador.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Gerenciar utilizando modelos insertada en el  “Estado del Arte” organizacional.</w:t>
            </w:r>
          </w:p>
          <w:p w:rsidR="00410487" w:rsidRPr="00FD49EB" w:rsidRDefault="00410487" w:rsidP="00647EA3">
            <w:pPr>
              <w:pStyle w:val="Textoindependiente"/>
              <w:numPr>
                <w:ilvl w:val="0"/>
                <w:numId w:val="3"/>
              </w:numPr>
              <w:rPr>
                <w:sz w:val="20"/>
              </w:rPr>
            </w:pPr>
            <w:r w:rsidRPr="00FD49EB">
              <w:rPr>
                <w:sz w:val="20"/>
              </w:rPr>
              <w:t>Desarrollar acciones tácticas y operacionales bajo presión.</w:t>
            </w:r>
          </w:p>
        </w:tc>
      </w:tr>
    </w:tbl>
    <w:p w:rsidR="00410487" w:rsidRPr="00FD49EB" w:rsidRDefault="00410487" w:rsidP="00410487">
      <w:pPr>
        <w:pStyle w:val="Textoindependiente"/>
      </w:pPr>
    </w:p>
    <w:p w:rsidR="00410487" w:rsidRPr="00FD49EB" w:rsidRDefault="00410487" w:rsidP="00410487">
      <w:pPr>
        <w:pStyle w:val="Textoindependiente"/>
        <w:numPr>
          <w:ilvl w:val="0"/>
          <w:numId w:val="1"/>
        </w:numPr>
      </w:pPr>
      <w:r w:rsidRPr="00FD49EB">
        <w:rPr>
          <w:b/>
        </w:rPr>
        <w:t>Áreas del Curriculum del Diplomado en Gerencia de Seguros.</w:t>
      </w:r>
    </w:p>
    <w:p w:rsidR="00410487" w:rsidRPr="00FD49EB" w:rsidRDefault="00410487" w:rsidP="00410487">
      <w:pPr>
        <w:pStyle w:val="Textoindependiente"/>
      </w:pPr>
      <w:r w:rsidRPr="00FD49EB">
        <w:lastRenderedPageBreak/>
        <w:t xml:space="preserve">Sobre la base de los distintos estudios realizados en el Plan de Formación Integral para el Sector Asegurador, elaborado por </w:t>
      </w:r>
      <w:r w:rsidR="00B07B7E">
        <w:t xml:space="preserve">la </w:t>
      </w:r>
      <w:r w:rsidR="00B07B7E" w:rsidRPr="00B07B7E">
        <w:t>C</w:t>
      </w:r>
      <w:r w:rsidR="00B07B7E">
        <w:t>á</w:t>
      </w:r>
      <w:r w:rsidR="00B07B7E" w:rsidRPr="00B07B7E">
        <w:t>mara de Empresa de Corretaje de Seguros –</w:t>
      </w:r>
      <w:r w:rsidR="00F3758F">
        <w:t xml:space="preserve"> </w:t>
      </w:r>
      <w:r w:rsidR="00B07B7E" w:rsidRPr="00B07B7E">
        <w:t>CAVECOSE</w:t>
      </w:r>
      <w:r w:rsidR="00F3758F">
        <w:t>,</w:t>
      </w:r>
      <w:r w:rsidR="00B07B7E" w:rsidRPr="00FD49EB">
        <w:t xml:space="preserve"> </w:t>
      </w:r>
      <w:r w:rsidR="00B07B7E">
        <w:t xml:space="preserve">conjuntamente con el </w:t>
      </w:r>
      <w:r w:rsidRPr="00FD49EB">
        <w:t xml:space="preserve">IESA, en fecha Diciembre de 2001, y </w:t>
      </w:r>
      <w:r w:rsidR="00F3758F">
        <w:t xml:space="preserve">con </w:t>
      </w:r>
      <w:r w:rsidRPr="00FD49EB">
        <w:t>la experiencia del programa "</w:t>
      </w:r>
      <w:r w:rsidRPr="00FD49EB">
        <w:rPr>
          <w:b/>
        </w:rPr>
        <w:t>Diplomado en Gerencia de Seguros"</w:t>
      </w:r>
      <w:r w:rsidRPr="00FD49EB">
        <w:t xml:space="preserve"> durante los últimos años, se rediseñó las áreas del curriculum a ser estudiadas en el Diplomado de Gerencia de Seguros, a saber:</w:t>
      </w:r>
    </w:p>
    <w:p w:rsidR="00410487" w:rsidRPr="00FD49EB" w:rsidRDefault="00410487" w:rsidP="00410487">
      <w:pPr>
        <w:pStyle w:val="Textoindependiente"/>
        <w:rPr>
          <w:b/>
          <w:snapToGrid w:val="0"/>
          <w:u w:val="singl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68"/>
        <w:gridCol w:w="1216"/>
        <w:gridCol w:w="2224"/>
      </w:tblGrid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A410AD" w:rsidP="00647EA3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>
              <w:rPr>
                <w:rFonts w:ascii="Arial" w:hAnsi="Arial"/>
                <w:b/>
                <w:snapToGrid w:val="0"/>
                <w:u w:val="single"/>
              </w:rPr>
              <w:t>MODULO I (Materias)   (25</w:t>
            </w:r>
            <w:r w:rsidR="00410487" w:rsidRPr="00FD49EB">
              <w:rPr>
                <w:rFonts w:ascii="Arial" w:hAnsi="Arial"/>
                <w:b/>
                <w:snapToGrid w:val="0"/>
                <w:u w:val="single"/>
              </w:rPr>
              <w:t xml:space="preserve"> %))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 w:rsidRPr="00FD49EB">
              <w:rPr>
                <w:rFonts w:ascii="Arial" w:hAnsi="Arial"/>
                <w:b/>
                <w:snapToGrid w:val="0"/>
                <w:u w:val="single"/>
              </w:rPr>
              <w:t xml:space="preserve">Total Horas </w:t>
            </w:r>
          </w:p>
        </w:tc>
        <w:tc>
          <w:tcPr>
            <w:tcW w:w="2224" w:type="dxa"/>
          </w:tcPr>
          <w:p w:rsidR="00410487" w:rsidRPr="00FD49EB" w:rsidRDefault="00410487" w:rsidP="00647EA3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FD49EB">
              <w:rPr>
                <w:rFonts w:ascii="Arial" w:hAnsi="Arial"/>
                <w:b/>
                <w:snapToGrid w:val="0"/>
                <w:u w:val="single"/>
              </w:rPr>
              <w:t>% S / Obj. Generales</w:t>
            </w: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</w:p>
        </w:tc>
        <w:tc>
          <w:tcPr>
            <w:tcW w:w="2224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b/>
                <w:snapToGrid w:val="0"/>
                <w:u w:val="single"/>
              </w:rPr>
            </w:pP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Fundamentos de Seguros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224" w:type="dxa"/>
          </w:tcPr>
          <w:p w:rsidR="00410487" w:rsidRPr="00FD49EB" w:rsidRDefault="00A410AD" w:rsidP="00647EA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  <w:r w:rsidR="00410487"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Derecho de  Seguro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32</w:t>
            </w:r>
          </w:p>
        </w:tc>
        <w:tc>
          <w:tcPr>
            <w:tcW w:w="2224" w:type="dxa"/>
          </w:tcPr>
          <w:p w:rsidR="00410487" w:rsidRPr="00FD49EB" w:rsidRDefault="00A7594D" w:rsidP="00A410A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A410AD">
              <w:rPr>
                <w:rFonts w:ascii="Arial" w:hAnsi="Arial"/>
                <w:snapToGrid w:val="0"/>
              </w:rPr>
              <w:t>5</w:t>
            </w:r>
            <w:r w:rsidR="00410487"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A410AD" w:rsidP="00A410AD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>
              <w:rPr>
                <w:rFonts w:ascii="Arial" w:hAnsi="Arial"/>
                <w:b/>
                <w:snapToGrid w:val="0"/>
                <w:u w:val="single"/>
              </w:rPr>
              <w:t>MODULO II (Materias) _ (65</w:t>
            </w:r>
            <w:r w:rsidR="00410487" w:rsidRPr="00FD49EB">
              <w:rPr>
                <w:rFonts w:ascii="Arial" w:hAnsi="Arial"/>
                <w:b/>
                <w:snapToGrid w:val="0"/>
                <w:u w:val="single"/>
              </w:rPr>
              <w:t>%)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Seguros de Personas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24</w:t>
            </w:r>
          </w:p>
        </w:tc>
        <w:tc>
          <w:tcPr>
            <w:tcW w:w="2224" w:type="dxa"/>
          </w:tcPr>
          <w:p w:rsidR="00410487" w:rsidRPr="00FD49EB" w:rsidRDefault="00410487" w:rsidP="00A410AD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1</w:t>
            </w:r>
            <w:r w:rsidR="00A410AD">
              <w:rPr>
                <w:rFonts w:ascii="Arial" w:hAnsi="Arial"/>
                <w:snapToGrid w:val="0"/>
              </w:rPr>
              <w:t>0</w:t>
            </w:r>
            <w:r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410487" w:rsidRPr="00FD49EB">
        <w:trPr>
          <w:trHeight w:val="248"/>
        </w:trPr>
        <w:tc>
          <w:tcPr>
            <w:tcW w:w="3568" w:type="dxa"/>
          </w:tcPr>
          <w:p w:rsidR="00410487" w:rsidRPr="00FD49EB" w:rsidRDefault="00410487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 xml:space="preserve">Seguros de </w:t>
            </w:r>
            <w:r w:rsidR="00185B08">
              <w:rPr>
                <w:rFonts w:ascii="Arial" w:hAnsi="Arial"/>
                <w:snapToGrid w:val="0"/>
              </w:rPr>
              <w:t>Patrimoniales</w:t>
            </w:r>
          </w:p>
        </w:tc>
        <w:tc>
          <w:tcPr>
            <w:tcW w:w="1216" w:type="dxa"/>
          </w:tcPr>
          <w:p w:rsidR="00410487" w:rsidRPr="00FD49EB" w:rsidRDefault="00410487" w:rsidP="00647EA3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40</w:t>
            </w:r>
          </w:p>
        </w:tc>
        <w:tc>
          <w:tcPr>
            <w:tcW w:w="2224" w:type="dxa"/>
          </w:tcPr>
          <w:p w:rsidR="00410487" w:rsidRPr="00FD49EB" w:rsidRDefault="00A410AD" w:rsidP="00A410A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</w:t>
            </w:r>
            <w:r w:rsidR="00410487"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9749C4" w:rsidRDefault="009749C4" w:rsidP="009749C4">
            <w:pPr>
              <w:rPr>
                <w:rFonts w:ascii="Arial" w:hAnsi="Arial"/>
                <w:snapToGrid w:val="0"/>
              </w:rPr>
            </w:pPr>
            <w:r w:rsidRPr="009749C4">
              <w:rPr>
                <w:rFonts w:ascii="Arial" w:hAnsi="Arial"/>
                <w:snapToGrid w:val="0"/>
              </w:rPr>
              <w:t>Seguros de Auto</w:t>
            </w:r>
          </w:p>
        </w:tc>
        <w:tc>
          <w:tcPr>
            <w:tcW w:w="1216" w:type="dxa"/>
          </w:tcPr>
          <w:p w:rsidR="002A382F" w:rsidRPr="00FD49EB" w:rsidRDefault="002A382F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224" w:type="dxa"/>
          </w:tcPr>
          <w:p w:rsidR="002A382F" w:rsidRPr="00FD49EB" w:rsidRDefault="00A7594D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10%</w:t>
            </w: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7A6F1F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Seminario de Fianza</w:t>
            </w:r>
          </w:p>
        </w:tc>
        <w:tc>
          <w:tcPr>
            <w:tcW w:w="1216" w:type="dxa"/>
          </w:tcPr>
          <w:p w:rsidR="002A382F" w:rsidRPr="00FD49EB" w:rsidRDefault="0096759A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</w:t>
            </w:r>
          </w:p>
        </w:tc>
        <w:tc>
          <w:tcPr>
            <w:tcW w:w="2224" w:type="dxa"/>
          </w:tcPr>
          <w:p w:rsidR="002A382F" w:rsidRPr="00FD49EB" w:rsidRDefault="00A7594D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  <w:r w:rsidR="002A382F"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7A6F1F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Reaseguros</w:t>
            </w:r>
          </w:p>
        </w:tc>
        <w:tc>
          <w:tcPr>
            <w:tcW w:w="1216" w:type="dxa"/>
          </w:tcPr>
          <w:p w:rsidR="002A382F" w:rsidRPr="00FD49EB" w:rsidRDefault="002A382F" w:rsidP="007A6F1F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224" w:type="dxa"/>
          </w:tcPr>
          <w:p w:rsidR="002A382F" w:rsidRPr="00FD49EB" w:rsidRDefault="002A382F" w:rsidP="007A6F1F">
            <w:pPr>
              <w:jc w:val="center"/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10%</w:t>
            </w:r>
          </w:p>
        </w:tc>
      </w:tr>
      <w:tr w:rsidR="008A4307" w:rsidRPr="00FD49EB">
        <w:trPr>
          <w:trHeight w:val="248"/>
        </w:trPr>
        <w:tc>
          <w:tcPr>
            <w:tcW w:w="3568" w:type="dxa"/>
          </w:tcPr>
          <w:p w:rsidR="008A4307" w:rsidRPr="00FD49EB" w:rsidRDefault="009749C4" w:rsidP="007A6F1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Prevención de Leg. Capitales</w:t>
            </w:r>
          </w:p>
        </w:tc>
        <w:tc>
          <w:tcPr>
            <w:tcW w:w="1216" w:type="dxa"/>
          </w:tcPr>
          <w:p w:rsidR="008A4307" w:rsidRPr="00FD49EB" w:rsidRDefault="008A4307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224" w:type="dxa"/>
          </w:tcPr>
          <w:p w:rsidR="008A4307" w:rsidRPr="00FD49EB" w:rsidRDefault="00A410AD" w:rsidP="007A6F1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10%</w:t>
            </w: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7A6F1F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2A382F" w:rsidRPr="00FD49EB" w:rsidRDefault="002A382F" w:rsidP="007A6F1F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2A382F" w:rsidRPr="00FD49EB" w:rsidRDefault="002A382F" w:rsidP="007A6F1F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6B7779" w:rsidP="00647EA3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>
              <w:rPr>
                <w:rFonts w:ascii="Arial" w:hAnsi="Arial"/>
                <w:b/>
                <w:snapToGrid w:val="0"/>
                <w:u w:val="single"/>
              </w:rPr>
              <w:t>MODULO III (Materias) __(10</w:t>
            </w:r>
            <w:r w:rsidR="002A382F" w:rsidRPr="00FD49EB">
              <w:rPr>
                <w:rFonts w:ascii="Arial" w:hAnsi="Arial"/>
                <w:b/>
                <w:snapToGrid w:val="0"/>
                <w:u w:val="single"/>
              </w:rPr>
              <w:t>%)</w:t>
            </w:r>
          </w:p>
        </w:tc>
        <w:tc>
          <w:tcPr>
            <w:tcW w:w="1216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Gerencia de Seguros y Reaseguros</w:t>
            </w:r>
          </w:p>
        </w:tc>
        <w:tc>
          <w:tcPr>
            <w:tcW w:w="1216" w:type="dxa"/>
          </w:tcPr>
          <w:p w:rsidR="002A382F" w:rsidRPr="00FD49EB" w:rsidRDefault="0096759A" w:rsidP="00647EA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224" w:type="dxa"/>
          </w:tcPr>
          <w:p w:rsidR="002A382F" w:rsidRPr="00FD49EB" w:rsidRDefault="00A7594D" w:rsidP="00647EA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  <w:r w:rsidR="002A382F" w:rsidRPr="00FD49EB">
              <w:rPr>
                <w:rFonts w:ascii="Arial" w:hAnsi="Arial"/>
                <w:snapToGrid w:val="0"/>
              </w:rPr>
              <w:t>%</w:t>
            </w: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647EA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6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224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A382F" w:rsidRPr="00FD49EB">
        <w:trPr>
          <w:trHeight w:val="248"/>
        </w:trPr>
        <w:tc>
          <w:tcPr>
            <w:tcW w:w="3568" w:type="dxa"/>
          </w:tcPr>
          <w:p w:rsidR="002A382F" w:rsidRPr="00FD49EB" w:rsidRDefault="002A382F" w:rsidP="00647EA3">
            <w:pPr>
              <w:rPr>
                <w:rFonts w:ascii="Arial" w:hAnsi="Arial"/>
                <w:snapToGrid w:val="0"/>
              </w:rPr>
            </w:pPr>
            <w:r w:rsidRPr="00FD49EB">
              <w:rPr>
                <w:rFonts w:ascii="Arial" w:hAnsi="Arial"/>
                <w:snapToGrid w:val="0"/>
              </w:rPr>
              <w:t>Total General</w:t>
            </w:r>
          </w:p>
        </w:tc>
        <w:tc>
          <w:tcPr>
            <w:tcW w:w="1216" w:type="dxa"/>
          </w:tcPr>
          <w:p w:rsidR="002A382F" w:rsidRPr="00FD49EB" w:rsidRDefault="008A4307" w:rsidP="002A382F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200</w:t>
            </w:r>
          </w:p>
        </w:tc>
        <w:tc>
          <w:tcPr>
            <w:tcW w:w="2224" w:type="dxa"/>
          </w:tcPr>
          <w:p w:rsidR="002A382F" w:rsidRPr="00FD49EB" w:rsidRDefault="002A382F" w:rsidP="00647EA3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FD49EB">
              <w:rPr>
                <w:rFonts w:ascii="Arial" w:hAnsi="Arial"/>
                <w:b/>
                <w:snapToGrid w:val="0"/>
              </w:rPr>
              <w:t>100%</w:t>
            </w:r>
          </w:p>
        </w:tc>
      </w:tr>
    </w:tbl>
    <w:p w:rsidR="00410487" w:rsidRPr="00FD49EB" w:rsidRDefault="00410487" w:rsidP="00410487">
      <w:pPr>
        <w:jc w:val="both"/>
        <w:rPr>
          <w:rFonts w:ascii="Tahoma" w:hAnsi="Tahoma"/>
          <w:b/>
          <w:snapToGrid w:val="0"/>
          <w:u w:val="single"/>
          <w:lang w:val="es-ES_tradnl"/>
        </w:rPr>
      </w:pPr>
    </w:p>
    <w:p w:rsidR="00410487" w:rsidRPr="00FD49EB" w:rsidRDefault="00410487" w:rsidP="00410487">
      <w:pPr>
        <w:jc w:val="both"/>
        <w:rPr>
          <w:rFonts w:ascii="Tahoma" w:hAnsi="Tahoma" w:cs="Tahoma"/>
          <w:snapToGrid w:val="0"/>
          <w:lang w:val="es-ES_tradnl"/>
        </w:rPr>
      </w:pPr>
      <w:r w:rsidRPr="00FD49EB">
        <w:rPr>
          <w:rFonts w:ascii="Tahoma" w:hAnsi="Tahoma" w:cs="Tahoma"/>
          <w:b/>
          <w:snapToGrid w:val="0"/>
          <w:u w:val="single"/>
          <w:lang w:val="es-ES_tradnl"/>
        </w:rPr>
        <w:t>Duración</w:t>
      </w:r>
      <w:r w:rsidRPr="00FD49EB">
        <w:rPr>
          <w:rFonts w:ascii="Tahoma" w:hAnsi="Tahoma" w:cs="Tahoma"/>
          <w:snapToGrid w:val="0"/>
          <w:lang w:val="es-ES_tradnl"/>
        </w:rPr>
        <w:t xml:space="preserve">: </w:t>
      </w:r>
      <w:r w:rsidR="00D34821">
        <w:rPr>
          <w:rFonts w:ascii="Tahoma" w:hAnsi="Tahoma" w:cs="Tahoma"/>
          <w:snapToGrid w:val="0"/>
          <w:lang w:val="es-ES_tradnl"/>
        </w:rPr>
        <w:t>d</w:t>
      </w:r>
      <w:r w:rsidR="00A410AD">
        <w:rPr>
          <w:rFonts w:ascii="Tahoma" w:hAnsi="Tahoma" w:cs="Tahoma"/>
          <w:snapToGrid w:val="0"/>
          <w:lang w:val="es-ES_tradnl"/>
        </w:rPr>
        <w:t>oscientas</w:t>
      </w:r>
      <w:r w:rsidRPr="00FD49EB">
        <w:rPr>
          <w:rFonts w:ascii="Tahoma" w:hAnsi="Tahoma" w:cs="Tahoma"/>
          <w:snapToGrid w:val="0"/>
          <w:lang w:val="es-ES_tradnl"/>
        </w:rPr>
        <w:t xml:space="preserve"> (</w:t>
      </w:r>
      <w:r w:rsidR="00A410AD">
        <w:rPr>
          <w:rFonts w:ascii="Tahoma" w:hAnsi="Tahoma" w:cs="Tahoma"/>
          <w:snapToGrid w:val="0"/>
          <w:lang w:val="es-ES_tradnl"/>
        </w:rPr>
        <w:t>200</w:t>
      </w:r>
      <w:r w:rsidRPr="00FD49EB">
        <w:rPr>
          <w:rFonts w:ascii="Tahoma" w:hAnsi="Tahoma" w:cs="Tahoma"/>
          <w:snapToGrid w:val="0"/>
          <w:lang w:val="es-ES_tradnl"/>
        </w:rPr>
        <w:t>) horas académicas teóricas practicas en total.</w:t>
      </w:r>
    </w:p>
    <w:p w:rsidR="0005609F" w:rsidRPr="00FD49EB" w:rsidRDefault="00410487" w:rsidP="0005609F">
      <w:pPr>
        <w:jc w:val="both"/>
        <w:rPr>
          <w:rFonts w:ascii="Tahoma" w:hAnsi="Tahoma" w:cs="Tahoma"/>
          <w:snapToGrid w:val="0"/>
        </w:rPr>
      </w:pPr>
      <w:r w:rsidRPr="00FD49EB">
        <w:rPr>
          <w:rFonts w:ascii="Tahoma" w:hAnsi="Tahoma" w:cs="Tahoma"/>
          <w:b/>
          <w:snapToGrid w:val="0"/>
          <w:u w:val="single"/>
        </w:rPr>
        <w:t>Requisitos:</w:t>
      </w:r>
      <w:r w:rsidRPr="00FD49EB">
        <w:rPr>
          <w:rFonts w:ascii="Tahoma" w:hAnsi="Tahoma" w:cs="Tahoma"/>
          <w:snapToGrid w:val="0"/>
        </w:rPr>
        <w:t xml:space="preserve"> El Programa Diplomado Gerencia de Seguros está dirigido a personas con titulación Universitaria bien sea profesional o técn</w:t>
      </w:r>
      <w:r w:rsidR="003D5323">
        <w:rPr>
          <w:rFonts w:ascii="Tahoma" w:hAnsi="Tahoma" w:cs="Tahoma"/>
          <w:snapToGrid w:val="0"/>
        </w:rPr>
        <w:t>ico superior en cualquier área.</w:t>
      </w:r>
    </w:p>
    <w:p w:rsidR="00852F7E" w:rsidRDefault="00410487" w:rsidP="00410487">
      <w:pPr>
        <w:jc w:val="both"/>
        <w:rPr>
          <w:rFonts w:ascii="Tahoma" w:hAnsi="Tahoma" w:cs="Tahoma"/>
          <w:snapToGrid w:val="0"/>
          <w:lang w:val="es-ES_tradnl"/>
        </w:rPr>
      </w:pPr>
      <w:r w:rsidRPr="00FD49EB">
        <w:rPr>
          <w:rFonts w:ascii="Tahoma" w:hAnsi="Tahoma" w:cs="Tahoma"/>
          <w:b/>
          <w:snapToGrid w:val="0"/>
          <w:u w:val="single"/>
          <w:lang w:val="es-ES_tradnl"/>
        </w:rPr>
        <w:t>PROGRAMA</w:t>
      </w:r>
      <w:r w:rsidR="00821BC5">
        <w:rPr>
          <w:rFonts w:ascii="Tahoma" w:hAnsi="Tahoma" w:cs="Tahoma"/>
          <w:b/>
          <w:snapToGrid w:val="0"/>
          <w:u w:val="single"/>
          <w:lang w:val="es-ES_tradnl"/>
        </w:rPr>
        <w:t>S</w:t>
      </w:r>
      <w:r w:rsidRPr="00FD49EB">
        <w:rPr>
          <w:rFonts w:ascii="Tahoma" w:hAnsi="Tahoma" w:cs="Tahoma"/>
          <w:snapToGrid w:val="0"/>
          <w:lang w:val="es-ES_tradnl"/>
        </w:rPr>
        <w:t xml:space="preserve">: </w:t>
      </w:r>
    </w:p>
    <w:p w:rsidR="00852F7E" w:rsidRDefault="00852F7E" w:rsidP="00852F7E">
      <w:pPr>
        <w:jc w:val="both"/>
        <w:rPr>
          <w:rFonts w:ascii="Tahoma" w:hAnsi="Tahoma" w:cs="Tahoma"/>
          <w:snapToGrid w:val="0"/>
          <w:lang w:val="es-ES_tradnl"/>
        </w:rPr>
      </w:pPr>
      <w:r>
        <w:rPr>
          <w:rFonts w:ascii="Tahoma" w:hAnsi="Tahoma" w:cs="Tahoma"/>
          <w:snapToGrid w:val="0"/>
          <w:lang w:val="es-ES_tradnl"/>
        </w:rPr>
        <w:t>Curso semanal vespertino martes y miércoles de 1:30 pm a 04:45 pm</w:t>
      </w:r>
    </w:p>
    <w:p w:rsidR="0081113A" w:rsidRDefault="0079389F" w:rsidP="00410487">
      <w:pPr>
        <w:jc w:val="both"/>
        <w:rPr>
          <w:rFonts w:ascii="Tahoma" w:hAnsi="Tahoma" w:cs="Tahoma"/>
          <w:snapToGrid w:val="0"/>
          <w:lang w:val="es-ES_tradnl"/>
        </w:rPr>
      </w:pPr>
      <w:r w:rsidRPr="001A4BBC">
        <w:rPr>
          <w:rFonts w:ascii="Tahoma" w:hAnsi="Tahoma" w:cs="Tahoma"/>
          <w:snapToGrid w:val="0"/>
          <w:lang w:val="es-ES_tradnl"/>
        </w:rPr>
        <w:t xml:space="preserve">Curso </w:t>
      </w:r>
      <w:r w:rsidR="008062B0" w:rsidRPr="001A4BBC">
        <w:rPr>
          <w:rFonts w:ascii="Tahoma" w:hAnsi="Tahoma" w:cs="Tahoma"/>
          <w:snapToGrid w:val="0"/>
          <w:lang w:val="es-ES_tradnl"/>
        </w:rPr>
        <w:t xml:space="preserve">semanal </w:t>
      </w:r>
      <w:r w:rsidR="0081113A">
        <w:rPr>
          <w:rFonts w:ascii="Tahoma" w:hAnsi="Tahoma" w:cs="Tahoma"/>
          <w:snapToGrid w:val="0"/>
          <w:lang w:val="es-ES_tradnl"/>
        </w:rPr>
        <w:t xml:space="preserve">nocturno: </w:t>
      </w:r>
      <w:r w:rsidR="008062B0" w:rsidRPr="001A4BBC">
        <w:rPr>
          <w:rFonts w:ascii="Tahoma" w:hAnsi="Tahoma" w:cs="Tahoma"/>
          <w:snapToGrid w:val="0"/>
          <w:lang w:val="es-ES_tradnl"/>
        </w:rPr>
        <w:t xml:space="preserve">de </w:t>
      </w:r>
      <w:r w:rsidR="00B27CEA" w:rsidRPr="001A4BBC">
        <w:rPr>
          <w:rFonts w:ascii="Tahoma" w:hAnsi="Tahoma" w:cs="Tahoma"/>
          <w:snapToGrid w:val="0"/>
          <w:lang w:val="es-ES_tradnl"/>
        </w:rPr>
        <w:t xml:space="preserve">lunes a viernes de las 6:00 pm a 7:30 pm. </w:t>
      </w:r>
    </w:p>
    <w:p w:rsidR="00410487" w:rsidRDefault="00852F7E" w:rsidP="00410487">
      <w:pPr>
        <w:jc w:val="both"/>
        <w:rPr>
          <w:rFonts w:ascii="Tahoma" w:hAnsi="Tahoma" w:cs="Tahoma"/>
          <w:snapToGrid w:val="0"/>
          <w:lang w:val="es-ES_tradnl"/>
        </w:rPr>
      </w:pPr>
      <w:r>
        <w:rPr>
          <w:rFonts w:ascii="Tahoma" w:hAnsi="Tahoma" w:cs="Tahoma"/>
          <w:snapToGrid w:val="0"/>
          <w:lang w:val="es-ES_tradnl"/>
        </w:rPr>
        <w:t xml:space="preserve">Curso </w:t>
      </w:r>
      <w:r w:rsidR="00362FBC" w:rsidRPr="001A4BBC">
        <w:rPr>
          <w:rFonts w:ascii="Tahoma" w:hAnsi="Tahoma" w:cs="Tahoma"/>
          <w:snapToGrid w:val="0"/>
          <w:lang w:val="es-ES_tradnl"/>
        </w:rPr>
        <w:t xml:space="preserve">Sabatino de 8:30 am a </w:t>
      </w:r>
      <w:r w:rsidR="00D34821" w:rsidRPr="001A4BBC">
        <w:rPr>
          <w:rFonts w:ascii="Tahoma" w:hAnsi="Tahoma" w:cs="Tahoma"/>
          <w:snapToGrid w:val="0"/>
          <w:lang w:val="es-ES_tradnl"/>
        </w:rPr>
        <w:t>2</w:t>
      </w:r>
      <w:r w:rsidR="00362FBC" w:rsidRPr="001A4BBC">
        <w:rPr>
          <w:rFonts w:ascii="Tahoma" w:hAnsi="Tahoma" w:cs="Tahoma"/>
          <w:snapToGrid w:val="0"/>
          <w:lang w:val="es-ES_tradnl"/>
        </w:rPr>
        <w:t>:30 pm</w:t>
      </w:r>
    </w:p>
    <w:p w:rsidR="00944F76" w:rsidRPr="00FD49EB" w:rsidRDefault="00944F76" w:rsidP="00410487">
      <w:pPr>
        <w:jc w:val="both"/>
        <w:rPr>
          <w:rFonts w:ascii="Tahoma" w:hAnsi="Tahoma" w:cs="Tahoma"/>
          <w:snapToGrid w:val="0"/>
          <w:lang w:val="es-ES_tradnl"/>
        </w:rPr>
      </w:pPr>
    </w:p>
    <w:p w:rsidR="00D011C8" w:rsidRPr="00FD49EB" w:rsidRDefault="00D011C8" w:rsidP="00D011C8">
      <w:pPr>
        <w:jc w:val="both"/>
        <w:rPr>
          <w:rFonts w:ascii="Tahoma" w:hAnsi="Tahoma"/>
          <w:snapToGrid w:val="0"/>
          <w:sz w:val="32"/>
          <w:lang w:val="es-ES_tradnl"/>
        </w:rPr>
      </w:pPr>
    </w:p>
    <w:p w:rsidR="00852F7E" w:rsidRDefault="00852F7E" w:rsidP="00D011C8">
      <w:pPr>
        <w:jc w:val="both"/>
        <w:rPr>
          <w:rFonts w:ascii="Tahoma" w:hAnsi="Tahoma"/>
          <w:b/>
          <w:snapToGrid w:val="0"/>
          <w:lang w:val="es-ES_tradnl"/>
        </w:rPr>
      </w:pPr>
    </w:p>
    <w:p w:rsidR="00852F7E" w:rsidRDefault="00852F7E" w:rsidP="00D011C8">
      <w:pPr>
        <w:jc w:val="both"/>
        <w:rPr>
          <w:rFonts w:ascii="Tahoma" w:hAnsi="Tahoma"/>
          <w:b/>
          <w:snapToGrid w:val="0"/>
          <w:lang w:val="es-ES_tradnl"/>
        </w:rPr>
      </w:pPr>
    </w:p>
    <w:p w:rsidR="00852F7E" w:rsidRDefault="00852F7E" w:rsidP="00D011C8">
      <w:pPr>
        <w:jc w:val="both"/>
        <w:rPr>
          <w:rFonts w:ascii="Tahoma" w:hAnsi="Tahoma"/>
          <w:b/>
          <w:snapToGrid w:val="0"/>
          <w:lang w:val="es-ES_tradnl"/>
        </w:rPr>
      </w:pPr>
    </w:p>
    <w:p w:rsidR="00852F7E" w:rsidRDefault="00852F7E" w:rsidP="00D011C8">
      <w:pPr>
        <w:jc w:val="both"/>
        <w:rPr>
          <w:rFonts w:ascii="Tahoma" w:hAnsi="Tahoma"/>
          <w:b/>
          <w:snapToGrid w:val="0"/>
          <w:lang w:val="es-ES_tradnl"/>
        </w:rPr>
      </w:pPr>
    </w:p>
    <w:p w:rsidR="00852F7E" w:rsidRDefault="00852F7E" w:rsidP="00D011C8">
      <w:pPr>
        <w:jc w:val="both"/>
        <w:rPr>
          <w:rFonts w:ascii="Tahoma" w:hAnsi="Tahoma"/>
          <w:b/>
          <w:snapToGrid w:val="0"/>
          <w:lang w:val="es-ES_tradnl"/>
        </w:rPr>
      </w:pPr>
    </w:p>
    <w:p w:rsidR="00410487" w:rsidRPr="00FD49EB" w:rsidRDefault="0005609F" w:rsidP="00D011C8">
      <w:pPr>
        <w:jc w:val="both"/>
        <w:rPr>
          <w:rFonts w:ascii="Tahoma" w:hAnsi="Tahoma"/>
          <w:snapToGrid w:val="0"/>
          <w:sz w:val="32"/>
          <w:lang w:val="es-ES_tradnl"/>
        </w:rPr>
      </w:pPr>
      <w:r w:rsidRPr="00FD49EB">
        <w:rPr>
          <w:rFonts w:ascii="Tahoma" w:hAnsi="Tahoma"/>
          <w:b/>
          <w:snapToGrid w:val="0"/>
          <w:lang w:val="es-ES_tradnl"/>
        </w:rPr>
        <w:lastRenderedPageBreak/>
        <w:t>D</w:t>
      </w:r>
      <w:r w:rsidR="00410487" w:rsidRPr="00FD49EB">
        <w:rPr>
          <w:rFonts w:ascii="Tahoma" w:hAnsi="Tahoma"/>
          <w:b/>
          <w:snapToGrid w:val="0"/>
          <w:lang w:val="es-ES_tradnl"/>
        </w:rPr>
        <w:t>. Requisitos de Graduación</w:t>
      </w:r>
      <w:r w:rsidR="00410487" w:rsidRPr="00FD49EB">
        <w:rPr>
          <w:rFonts w:ascii="Tahoma" w:hAnsi="Tahoma"/>
          <w:snapToGrid w:val="0"/>
          <w:lang w:val="es-ES_tradnl"/>
        </w:rPr>
        <w:t>.</w:t>
      </w:r>
    </w:p>
    <w:p w:rsidR="00410487" w:rsidRPr="00FD49EB" w:rsidRDefault="00410487" w:rsidP="00410487">
      <w:pPr>
        <w:rPr>
          <w:rFonts w:ascii="Tahoma" w:hAnsi="Tahoma"/>
          <w:snapToGrid w:val="0"/>
          <w:sz w:val="32"/>
          <w:lang w:val="es-ES_tradnl"/>
        </w:rPr>
      </w:pPr>
    </w:p>
    <w:p w:rsidR="00410487" w:rsidRPr="00FD49EB" w:rsidRDefault="00410487" w:rsidP="00410487">
      <w:pPr>
        <w:pStyle w:val="Textoindependiente2"/>
        <w:rPr>
          <w:color w:val="auto"/>
        </w:rPr>
      </w:pPr>
      <w:r w:rsidRPr="00FD49EB">
        <w:rPr>
          <w:color w:val="auto"/>
        </w:rPr>
        <w:t>Los Requisitos para Obtener el Diplomado en Gerencia de Seguros son:</w:t>
      </w:r>
    </w:p>
    <w:p w:rsidR="00410487" w:rsidRPr="00FD49EB" w:rsidRDefault="00410487" w:rsidP="00410487">
      <w:pPr>
        <w:jc w:val="both"/>
        <w:rPr>
          <w:rFonts w:ascii="Tahoma" w:hAnsi="Tahoma"/>
          <w:snapToGrid w:val="0"/>
          <w:lang w:val="es-ES_tradnl"/>
        </w:rPr>
      </w:pPr>
    </w:p>
    <w:p w:rsidR="00410487" w:rsidRDefault="00410487" w:rsidP="004104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napToGrid w:val="0"/>
          <w:lang w:val="es-ES_tradnl"/>
        </w:rPr>
      </w:pPr>
      <w:r w:rsidRPr="00FD49EB">
        <w:rPr>
          <w:rFonts w:ascii="Tahoma" w:hAnsi="Tahoma"/>
        </w:rPr>
        <w:t xml:space="preserve">Poseer </w:t>
      </w:r>
      <w:r w:rsidRPr="00FD49EB">
        <w:rPr>
          <w:rFonts w:ascii="Tahoma" w:hAnsi="Tahoma"/>
          <w:snapToGrid w:val="0"/>
          <w:lang w:val="es-ES_tradnl"/>
        </w:rPr>
        <w:t>titulación Universitaria bien sea profesional o técni</w:t>
      </w:r>
      <w:r w:rsidR="00B3134F">
        <w:rPr>
          <w:rFonts w:ascii="Tahoma" w:hAnsi="Tahoma"/>
          <w:snapToGrid w:val="0"/>
          <w:lang w:val="es-ES_tradnl"/>
        </w:rPr>
        <w:t xml:space="preserve">co superior en cualquier área. </w:t>
      </w:r>
    </w:p>
    <w:p w:rsidR="00FE371A" w:rsidRPr="00FD49EB" w:rsidRDefault="00FE371A" w:rsidP="00FE371A">
      <w:pPr>
        <w:ind w:left="360"/>
        <w:jc w:val="both"/>
        <w:rPr>
          <w:rFonts w:ascii="Tahoma" w:hAnsi="Tahoma"/>
          <w:snapToGrid w:val="0"/>
          <w:lang w:val="es-ES_tradnl"/>
        </w:rPr>
      </w:pPr>
    </w:p>
    <w:p w:rsidR="00410487" w:rsidRPr="000F530F" w:rsidRDefault="00410487" w:rsidP="004104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napToGrid w:val="0"/>
          <w:lang w:val="es-ES_tradnl"/>
        </w:rPr>
      </w:pPr>
      <w:r w:rsidRPr="000F530F">
        <w:rPr>
          <w:rFonts w:ascii="Tahoma" w:hAnsi="Tahoma"/>
          <w:snapToGrid w:val="0"/>
          <w:lang w:val="es-ES_tradnl"/>
        </w:rPr>
        <w:t xml:space="preserve">Aprobar todas las materias de los diferentes módulos que conforman el programa del Diplomado de Gerencia de Seguros y obtener un promedio no menor a </w:t>
      </w:r>
      <w:r w:rsidRPr="000F530F">
        <w:rPr>
          <w:rFonts w:ascii="Tahoma" w:hAnsi="Tahoma"/>
          <w:b/>
          <w:snapToGrid w:val="0"/>
          <w:u w:val="single"/>
          <w:lang w:val="es-ES_tradnl"/>
        </w:rPr>
        <w:t>15 puntos.</w:t>
      </w:r>
      <w:r w:rsidRPr="000F530F">
        <w:rPr>
          <w:rFonts w:ascii="Tahoma" w:hAnsi="Tahoma"/>
          <w:snapToGrid w:val="0"/>
          <w:lang w:val="es-ES_tradnl"/>
        </w:rPr>
        <w:t xml:space="preserve"> </w:t>
      </w:r>
    </w:p>
    <w:p w:rsidR="00DE44A6" w:rsidRPr="000F530F" w:rsidRDefault="00DE44A6" w:rsidP="00DE44A6">
      <w:pPr>
        <w:pStyle w:val="Prrafodelista"/>
        <w:rPr>
          <w:rFonts w:ascii="Tahoma" w:hAnsi="Tahoma"/>
          <w:snapToGrid w:val="0"/>
          <w:lang w:val="es-ES_tradnl"/>
        </w:rPr>
      </w:pPr>
    </w:p>
    <w:p w:rsidR="001840C6" w:rsidRPr="000F530F" w:rsidRDefault="00DE44A6" w:rsidP="0018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lang w:val="es-ES_tradnl"/>
        </w:rPr>
      </w:pPr>
      <w:r w:rsidRPr="000F530F">
        <w:rPr>
          <w:rFonts w:ascii="Tahoma" w:hAnsi="Tahoma" w:cs="Tahoma"/>
          <w:snapToGrid w:val="0"/>
          <w:lang w:val="es-ES_tradnl"/>
        </w:rPr>
        <w:t>75% de asistencia como mínimo es obligatoria para la aprobación de</w:t>
      </w:r>
      <w:r w:rsidR="00AF51C6" w:rsidRPr="000F530F">
        <w:rPr>
          <w:rFonts w:ascii="Tahoma" w:hAnsi="Tahoma" w:cs="Tahoma"/>
          <w:snapToGrid w:val="0"/>
          <w:lang w:val="es-ES_tradnl"/>
        </w:rPr>
        <w:t xml:space="preserve"> cada </w:t>
      </w:r>
      <w:r w:rsidR="002E153D" w:rsidRPr="000F530F">
        <w:rPr>
          <w:rFonts w:ascii="Tahoma" w:hAnsi="Tahoma" w:cs="Tahoma"/>
          <w:snapToGrid w:val="0"/>
          <w:lang w:val="es-ES_tradnl"/>
        </w:rPr>
        <w:t>asignatura</w:t>
      </w:r>
      <w:r w:rsidRPr="000F530F">
        <w:rPr>
          <w:rFonts w:ascii="Tahoma" w:hAnsi="Tahoma" w:cs="Tahoma"/>
          <w:snapToGrid w:val="0"/>
          <w:lang w:val="es-ES_tradnl"/>
        </w:rPr>
        <w:t>.</w:t>
      </w:r>
      <w:r w:rsidR="00C61A8D" w:rsidRPr="000F530F">
        <w:rPr>
          <w:rFonts w:ascii="Tahoma" w:hAnsi="Tahoma" w:cs="Tahoma"/>
        </w:rPr>
        <w:t xml:space="preserve"> El alumno que tenga un setenta y cinco por ciento (75%) de inasistencia, pierde cualquier derecho a presentar evaluación. Asimismo pierde la materia automáticamente.</w:t>
      </w:r>
      <w:r w:rsidR="00AF51C6" w:rsidRPr="000F530F">
        <w:rPr>
          <w:rFonts w:ascii="Tahoma" w:hAnsi="Tahoma" w:cs="Tahoma"/>
          <w:snapToGrid w:val="0"/>
          <w:lang w:val="es-ES_tradnl"/>
        </w:rPr>
        <w:t xml:space="preserve"> </w:t>
      </w:r>
    </w:p>
    <w:p w:rsidR="00410487" w:rsidRPr="00FD49EB" w:rsidRDefault="00410487" w:rsidP="00A8211C">
      <w:pPr>
        <w:jc w:val="both"/>
        <w:rPr>
          <w:rFonts w:ascii="Tahoma" w:hAnsi="Tahoma"/>
          <w:snapToGrid w:val="0"/>
          <w:lang w:val="es-ES_tradnl"/>
        </w:rPr>
      </w:pPr>
    </w:p>
    <w:p w:rsidR="001840C6" w:rsidRPr="001840C6" w:rsidRDefault="00C96A4F" w:rsidP="001840C6">
      <w:pPr>
        <w:pStyle w:val="Prrafodelista"/>
        <w:numPr>
          <w:ilvl w:val="0"/>
          <w:numId w:val="1"/>
        </w:numPr>
        <w:jc w:val="both"/>
        <w:rPr>
          <w:rFonts w:ascii="Tahoma" w:hAnsi="Tahoma"/>
          <w:snapToGrid w:val="0"/>
        </w:rPr>
      </w:pPr>
      <w:r w:rsidRPr="00C96A4F">
        <w:rPr>
          <w:noProof/>
        </w:rPr>
        <w:pict>
          <v:rect id="_x0000_s1126" style="position:absolute;left:0;text-align:left;margin-left:162pt;margin-top:114.9pt;width:108pt;height:9pt;z-index:251655680" filled="f" stroked="f">
            <w10:wrap type="topAndBottom"/>
          </v:rect>
        </w:pict>
      </w:r>
      <w:r w:rsidRPr="00C96A4F">
        <w:rPr>
          <w:noProof/>
        </w:rPr>
        <w:pict>
          <v:rect id="_x0000_s1125" style="position:absolute;left:0;text-align:left;margin-left:18pt;margin-top:42.9pt;width:99pt;height:18pt;z-index:251654656" filled="f" stroked="f">
            <w10:wrap type="topAndBottom"/>
          </v:rect>
        </w:pict>
      </w:r>
      <w:r w:rsidR="00410487" w:rsidRPr="001840C6">
        <w:rPr>
          <w:rFonts w:ascii="Tahoma" w:hAnsi="Tahoma"/>
          <w:snapToGrid w:val="0"/>
        </w:rPr>
        <w:t>Matriz Curricular.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240"/>
        <w:gridCol w:w="2340"/>
        <w:gridCol w:w="1080"/>
        <w:gridCol w:w="2340"/>
      </w:tblGrid>
      <w:tr w:rsidR="00410487" w:rsidRPr="00FD49EB">
        <w:trPr>
          <w:trHeight w:val="36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</w:tcPr>
          <w:p w:rsidR="00410487" w:rsidRPr="00FD49EB" w:rsidRDefault="00DD5CDD" w:rsidP="00DD5CDD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Módulo 1 (25</w:t>
            </w:r>
            <w:r w:rsidR="00410487" w:rsidRPr="00FD49EB">
              <w:rPr>
                <w:b/>
                <w:color w:val="auto"/>
              </w:rPr>
              <w:t>%)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</w:tcPr>
          <w:p w:rsidR="00410487" w:rsidRPr="00FD49EB" w:rsidRDefault="00410487" w:rsidP="00A8211C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</w:tcPr>
          <w:p w:rsidR="00410487" w:rsidRPr="00FD49EB" w:rsidRDefault="00DD5CDD" w:rsidP="00A821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Módulo II (65</w:t>
            </w:r>
            <w:r w:rsidR="00410487" w:rsidRPr="00FD49EB">
              <w:rPr>
                <w:rFonts w:ascii="Tahoma" w:hAnsi="Tahoma" w:cs="Tahoma"/>
                <w:b/>
              </w:rPr>
              <w:t>%)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10487" w:rsidRPr="00FD49EB" w:rsidRDefault="00410487" w:rsidP="00A8211C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</w:tcPr>
          <w:p w:rsidR="00410487" w:rsidRPr="00FD49EB" w:rsidRDefault="00410487" w:rsidP="00A8211C">
            <w:pPr>
              <w:jc w:val="center"/>
              <w:rPr>
                <w:rFonts w:ascii="Tahoma" w:hAnsi="Tahoma" w:cs="Tahoma"/>
                <w:b/>
              </w:rPr>
            </w:pPr>
            <w:r w:rsidRPr="00FD49EB">
              <w:rPr>
                <w:rFonts w:ascii="Tahoma" w:hAnsi="Tahoma" w:cs="Tahoma"/>
                <w:b/>
              </w:rPr>
              <w:t xml:space="preserve">Módulo III </w:t>
            </w:r>
            <w:r w:rsidR="004749FC">
              <w:rPr>
                <w:rFonts w:ascii="Tahoma" w:hAnsi="Tahoma" w:cs="Tahoma"/>
                <w:b/>
              </w:rPr>
              <w:t>(10</w:t>
            </w:r>
            <w:r w:rsidRPr="00FD49EB">
              <w:rPr>
                <w:rFonts w:ascii="Tahoma" w:hAnsi="Tahoma" w:cs="Tahoma"/>
                <w:b/>
              </w:rPr>
              <w:t>%)</w:t>
            </w:r>
          </w:p>
        </w:tc>
      </w:tr>
      <w:tr w:rsidR="00410487" w:rsidRPr="00FD49EB">
        <w:trPr>
          <w:trHeight w:val="360"/>
        </w:trPr>
        <w:tc>
          <w:tcPr>
            <w:tcW w:w="2340" w:type="dxa"/>
            <w:shd w:val="clear" w:color="auto" w:fill="CCCCCC"/>
          </w:tcPr>
          <w:p w:rsidR="00410487" w:rsidRPr="00FD49EB" w:rsidRDefault="00410487" w:rsidP="00A8211C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 w:rsidRPr="00FD49EB">
              <w:rPr>
                <w:b/>
                <w:color w:val="auto"/>
              </w:rPr>
              <w:t>Fundamentos de Seguros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</w:tcPr>
          <w:p w:rsidR="00410487" w:rsidRPr="00FD49EB" w:rsidRDefault="00C96A4F" w:rsidP="00A8211C">
            <w:r w:rsidRPr="00C96A4F">
              <w:rPr>
                <w:noProof/>
              </w:rPr>
              <w:pict>
                <v:line id="_x0000_s1131" style="position:absolute;z-index:251657728;mso-position-horizontal-relative:text;mso-position-vertical-relative:text" from="-3.5pt,3.2pt" to="-3.5pt,3.2pt" stroked="f">
                  <v:stroke endarrow="block"/>
                  <w10:wrap type="topAndBottom"/>
                </v:line>
              </w:pict>
            </w:r>
          </w:p>
        </w:tc>
        <w:tc>
          <w:tcPr>
            <w:tcW w:w="2340" w:type="dxa"/>
            <w:shd w:val="clear" w:color="auto" w:fill="CCCCCC"/>
          </w:tcPr>
          <w:p w:rsidR="00410487" w:rsidRPr="00FD49EB" w:rsidRDefault="00410487" w:rsidP="00A8211C">
            <w:pPr>
              <w:jc w:val="center"/>
              <w:rPr>
                <w:rFonts w:ascii="Tahoma" w:hAnsi="Tahoma" w:cs="Tahoma"/>
                <w:b/>
              </w:rPr>
            </w:pPr>
            <w:r w:rsidRPr="00FD49EB">
              <w:rPr>
                <w:rFonts w:ascii="Tahoma" w:hAnsi="Tahoma" w:cs="Tahoma"/>
                <w:b/>
              </w:rPr>
              <w:t>Seguros de Personas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10487" w:rsidRPr="00FD49EB" w:rsidRDefault="00410487" w:rsidP="00A8211C"/>
        </w:tc>
        <w:tc>
          <w:tcPr>
            <w:tcW w:w="2340" w:type="dxa"/>
            <w:shd w:val="clear" w:color="auto" w:fill="CCCCCC"/>
          </w:tcPr>
          <w:p w:rsidR="00410487" w:rsidRPr="00FD49EB" w:rsidRDefault="00410487" w:rsidP="00A8211C">
            <w:pPr>
              <w:jc w:val="center"/>
              <w:rPr>
                <w:rFonts w:ascii="Tahoma" w:hAnsi="Tahoma" w:cs="Tahoma"/>
                <w:b/>
              </w:rPr>
            </w:pPr>
            <w:r w:rsidRPr="00FD49EB">
              <w:rPr>
                <w:rFonts w:ascii="Tahoma" w:hAnsi="Tahoma" w:cs="Tahoma"/>
                <w:b/>
              </w:rPr>
              <w:t>Gerencia de Seguros y Reaseguros</w:t>
            </w:r>
          </w:p>
        </w:tc>
      </w:tr>
    </w:tbl>
    <w:p w:rsidR="00410487" w:rsidRPr="00FD49EB" w:rsidRDefault="00410487" w:rsidP="00A8211C">
      <w:pPr>
        <w:pStyle w:val="Textoindependiente2"/>
        <w:tabs>
          <w:tab w:val="left" w:pos="2410"/>
        </w:tabs>
        <w:rPr>
          <w:color w:val="auto"/>
        </w:rPr>
      </w:pPr>
    </w:p>
    <w:tbl>
      <w:tblPr>
        <w:tblW w:w="5954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2410"/>
      </w:tblGrid>
      <w:tr w:rsidR="00410487" w:rsidRPr="00FD49EB" w:rsidTr="00DD5CD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487" w:rsidRPr="00FD49EB" w:rsidRDefault="00410487" w:rsidP="00A8211C">
            <w:pPr>
              <w:jc w:val="center"/>
              <w:rPr>
                <w:rFonts w:ascii="Tahoma" w:hAnsi="Tahoma" w:cs="Tahoma"/>
                <w:b/>
              </w:rPr>
            </w:pPr>
            <w:r w:rsidRPr="00FD49EB">
              <w:rPr>
                <w:rFonts w:ascii="Tahoma" w:hAnsi="Tahoma" w:cs="Tahoma"/>
                <w:b/>
              </w:rPr>
              <w:t>Derecho de Seguros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10487" w:rsidRPr="00FD49EB" w:rsidRDefault="00410487" w:rsidP="00A8211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487" w:rsidRPr="00FD49EB" w:rsidRDefault="00410487" w:rsidP="00A8211C">
            <w:pPr>
              <w:jc w:val="center"/>
              <w:rPr>
                <w:rFonts w:ascii="Tahoma" w:hAnsi="Tahoma" w:cs="Tahoma"/>
                <w:b/>
              </w:rPr>
            </w:pPr>
            <w:r w:rsidRPr="00FD49EB">
              <w:rPr>
                <w:rFonts w:ascii="Tahoma" w:hAnsi="Tahoma" w:cs="Tahoma"/>
                <w:b/>
              </w:rPr>
              <w:t xml:space="preserve">Seguros de </w:t>
            </w:r>
            <w:r w:rsidR="004F3394">
              <w:rPr>
                <w:rFonts w:ascii="Tahoma" w:hAnsi="Tahoma" w:cs="Tahoma"/>
                <w:b/>
              </w:rPr>
              <w:t>Patrimoniales</w:t>
            </w:r>
          </w:p>
        </w:tc>
      </w:tr>
    </w:tbl>
    <w:p w:rsidR="00410487" w:rsidRPr="00FD49EB" w:rsidRDefault="00410487" w:rsidP="00410487">
      <w:pPr>
        <w:pStyle w:val="Textoindependiente2"/>
        <w:tabs>
          <w:tab w:val="left" w:pos="2410"/>
        </w:tabs>
        <w:rPr>
          <w:color w:val="auto"/>
        </w:rPr>
      </w:pPr>
    </w:p>
    <w:tbl>
      <w:tblPr>
        <w:tblpPr w:leftFromText="141" w:rightFromText="141" w:vertAnchor="text" w:tblpX="363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4"/>
      </w:tblGrid>
      <w:tr w:rsidR="00410487" w:rsidRPr="00FD49EB">
        <w:trPr>
          <w:trHeight w:val="411"/>
        </w:trPr>
        <w:tc>
          <w:tcPr>
            <w:tcW w:w="2374" w:type="dxa"/>
            <w:shd w:val="clear" w:color="auto" w:fill="CCCCCC"/>
          </w:tcPr>
          <w:p w:rsidR="00410487" w:rsidRPr="00FD49EB" w:rsidRDefault="009749C4" w:rsidP="00DD5CDD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Seguros de Auto</w:t>
            </w:r>
          </w:p>
        </w:tc>
      </w:tr>
    </w:tbl>
    <w:p w:rsidR="00410487" w:rsidRPr="00FD49EB" w:rsidRDefault="00C96A4F" w:rsidP="00410487">
      <w:pPr>
        <w:pStyle w:val="Textoindependiente2"/>
        <w:tabs>
          <w:tab w:val="left" w:pos="2410"/>
        </w:tabs>
        <w:rPr>
          <w:color w:val="auto"/>
        </w:rPr>
      </w:pPr>
      <w:r w:rsidRPr="00C96A4F">
        <w:rPr>
          <w:noProof/>
          <w:snapToGrid/>
          <w:color w:val="auto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6pt;margin-top:172.4pt;width:1in;height:9pt;z-index:251656704;mso-position-horizontal-relative:text;mso-position-vertical-relative:text" filled="f" stroked="f">
            <v:textbox style="mso-next-textbox:#_x0000_s1127">
              <w:txbxContent>
                <w:p w:rsidR="00105181" w:rsidRDefault="00105181" w:rsidP="00410487"/>
              </w:txbxContent>
            </v:textbox>
            <w10:wrap type="topAndBottom"/>
          </v:shape>
        </w:pict>
      </w:r>
    </w:p>
    <w:p w:rsidR="00410487" w:rsidRPr="00FD49EB" w:rsidRDefault="00410487" w:rsidP="00410487">
      <w:pPr>
        <w:pStyle w:val="Textoindependiente2"/>
        <w:tabs>
          <w:tab w:val="left" w:pos="2410"/>
        </w:tabs>
        <w:rPr>
          <w:color w:val="auto"/>
        </w:rPr>
      </w:pPr>
    </w:p>
    <w:tbl>
      <w:tblPr>
        <w:tblpPr w:leftFromText="141" w:rightFromText="141" w:vertAnchor="text" w:tblpX="36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2E1C5B" w:rsidRPr="00FD49EB" w:rsidTr="007A6F1F">
        <w:trPr>
          <w:trHeight w:val="422"/>
        </w:trPr>
        <w:tc>
          <w:tcPr>
            <w:tcW w:w="2411" w:type="dxa"/>
            <w:shd w:val="clear" w:color="auto" w:fill="CCCCCC"/>
          </w:tcPr>
          <w:p w:rsidR="002E1C5B" w:rsidRPr="00FD49EB" w:rsidRDefault="00DD5CDD" w:rsidP="007A6F1F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 w:rsidRPr="00FD49EB">
              <w:rPr>
                <w:b/>
                <w:color w:val="auto"/>
              </w:rPr>
              <w:t>Seminario de Fianza</w:t>
            </w:r>
          </w:p>
        </w:tc>
      </w:tr>
    </w:tbl>
    <w:p w:rsidR="002E1C5B" w:rsidRPr="00FD49EB" w:rsidRDefault="002E1C5B" w:rsidP="002E1C5B">
      <w:pPr>
        <w:pStyle w:val="Textoindependiente2"/>
        <w:tabs>
          <w:tab w:val="left" w:pos="2410"/>
        </w:tabs>
        <w:rPr>
          <w:color w:val="auto"/>
        </w:rPr>
      </w:pPr>
    </w:p>
    <w:p w:rsidR="002E1C5B" w:rsidRPr="00FD49EB" w:rsidRDefault="002E1C5B" w:rsidP="002E1C5B">
      <w:pPr>
        <w:pStyle w:val="Textoindependiente2"/>
        <w:tabs>
          <w:tab w:val="left" w:pos="2410"/>
        </w:tabs>
        <w:rPr>
          <w:color w:val="auto"/>
        </w:rPr>
      </w:pPr>
    </w:p>
    <w:p w:rsidR="002E1C5B" w:rsidRPr="00FD49EB" w:rsidRDefault="002E1C5B" w:rsidP="002E1C5B">
      <w:pPr>
        <w:pStyle w:val="Textoindependiente2"/>
        <w:tabs>
          <w:tab w:val="left" w:pos="2410"/>
        </w:tabs>
        <w:rPr>
          <w:b/>
          <w:color w:val="auto"/>
        </w:rPr>
      </w:pPr>
    </w:p>
    <w:p w:rsidR="00410487" w:rsidRPr="00FD49EB" w:rsidRDefault="00410487" w:rsidP="00410487">
      <w:pPr>
        <w:pStyle w:val="Textoindependiente2"/>
        <w:tabs>
          <w:tab w:val="left" w:pos="2410"/>
        </w:tabs>
        <w:rPr>
          <w:color w:val="auto"/>
        </w:rPr>
      </w:pPr>
    </w:p>
    <w:tbl>
      <w:tblPr>
        <w:tblpPr w:leftFromText="141" w:rightFromText="141" w:vertAnchor="text" w:tblpX="36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410487" w:rsidRPr="00FD49EB">
        <w:trPr>
          <w:trHeight w:val="422"/>
        </w:trPr>
        <w:tc>
          <w:tcPr>
            <w:tcW w:w="2411" w:type="dxa"/>
            <w:shd w:val="clear" w:color="auto" w:fill="CCCCCC"/>
          </w:tcPr>
          <w:p w:rsidR="00410487" w:rsidRPr="00FD49EB" w:rsidRDefault="00DD5CDD" w:rsidP="00647EA3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 w:rsidRPr="00FD49EB">
              <w:rPr>
                <w:b/>
                <w:color w:val="auto"/>
              </w:rPr>
              <w:t>Reaseguros</w:t>
            </w:r>
          </w:p>
        </w:tc>
      </w:tr>
    </w:tbl>
    <w:p w:rsidR="00410487" w:rsidRPr="00FD49EB" w:rsidRDefault="00410487" w:rsidP="00410487">
      <w:pPr>
        <w:pStyle w:val="Textoindependiente2"/>
        <w:tabs>
          <w:tab w:val="left" w:pos="2410"/>
        </w:tabs>
        <w:rPr>
          <w:color w:val="auto"/>
        </w:rPr>
      </w:pPr>
    </w:p>
    <w:p w:rsidR="00410487" w:rsidRPr="00FD49EB" w:rsidRDefault="00410487" w:rsidP="00410487">
      <w:pPr>
        <w:pStyle w:val="Textoindependiente2"/>
        <w:tabs>
          <w:tab w:val="left" w:pos="2410"/>
        </w:tabs>
        <w:rPr>
          <w:color w:val="auto"/>
        </w:rPr>
      </w:pPr>
    </w:p>
    <w:p w:rsidR="00D011C8" w:rsidRPr="00FD49EB" w:rsidRDefault="00D011C8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tbl>
      <w:tblPr>
        <w:tblpPr w:leftFromText="141" w:rightFromText="141" w:vertAnchor="text" w:tblpX="36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DD5CDD" w:rsidRPr="00FD49EB" w:rsidTr="008D5A47">
        <w:trPr>
          <w:trHeight w:val="422"/>
        </w:trPr>
        <w:tc>
          <w:tcPr>
            <w:tcW w:w="2411" w:type="dxa"/>
            <w:shd w:val="clear" w:color="auto" w:fill="CCCCCC"/>
          </w:tcPr>
          <w:p w:rsidR="00DD5CDD" w:rsidRPr="00FD49EB" w:rsidRDefault="009749C4" w:rsidP="008D5A47">
            <w:pPr>
              <w:pStyle w:val="Textoindependiente2"/>
              <w:tabs>
                <w:tab w:val="left" w:pos="2410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Prevención de Leg. de Capitales</w:t>
            </w:r>
          </w:p>
        </w:tc>
      </w:tr>
    </w:tbl>
    <w:p w:rsidR="00DD5CDD" w:rsidRPr="00FD49EB" w:rsidRDefault="00DD5CDD" w:rsidP="00DD5CDD">
      <w:pPr>
        <w:pStyle w:val="Textoindependiente2"/>
        <w:tabs>
          <w:tab w:val="left" w:pos="2410"/>
        </w:tabs>
        <w:rPr>
          <w:color w:val="auto"/>
        </w:rPr>
      </w:pPr>
    </w:p>
    <w:p w:rsidR="00D011C8" w:rsidRPr="00FD49EB" w:rsidRDefault="00D011C8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p w:rsidR="007A636A" w:rsidRDefault="007A636A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p w:rsidR="007E28FC" w:rsidRDefault="007E28FC" w:rsidP="00410487">
      <w:pPr>
        <w:pStyle w:val="Textoindependiente2"/>
        <w:tabs>
          <w:tab w:val="left" w:pos="2410"/>
        </w:tabs>
        <w:rPr>
          <w:rFonts w:cs="Tahoma"/>
          <w:szCs w:val="24"/>
        </w:rPr>
      </w:pPr>
    </w:p>
    <w:p w:rsidR="007E28FC" w:rsidRDefault="007E28FC" w:rsidP="00410487">
      <w:pPr>
        <w:pStyle w:val="Textoindependiente2"/>
        <w:tabs>
          <w:tab w:val="left" w:pos="2410"/>
        </w:tabs>
        <w:rPr>
          <w:rFonts w:cs="Tahoma"/>
          <w:szCs w:val="24"/>
        </w:rPr>
      </w:pPr>
    </w:p>
    <w:p w:rsidR="00D72BE2" w:rsidRPr="00944F76" w:rsidRDefault="00D72BE2" w:rsidP="00410487">
      <w:pPr>
        <w:pStyle w:val="Textoindependiente2"/>
        <w:tabs>
          <w:tab w:val="left" w:pos="2410"/>
        </w:tabs>
        <w:rPr>
          <w:rFonts w:cs="Tahoma"/>
          <w:szCs w:val="24"/>
        </w:rPr>
      </w:pPr>
      <w:r w:rsidRPr="00944F76">
        <w:rPr>
          <w:rFonts w:cs="Tahoma"/>
          <w:szCs w:val="24"/>
        </w:rPr>
        <w:lastRenderedPageBreak/>
        <w:t>Las cátedras de 16 horas de duración son de asistencia obligatoria.</w:t>
      </w:r>
    </w:p>
    <w:p w:rsidR="00D72BE2" w:rsidRPr="00944F76" w:rsidRDefault="00D72BE2" w:rsidP="00410487">
      <w:pPr>
        <w:pStyle w:val="Textoindependiente2"/>
        <w:tabs>
          <w:tab w:val="left" w:pos="2410"/>
        </w:tabs>
        <w:rPr>
          <w:rFonts w:cs="Tahoma"/>
          <w:szCs w:val="24"/>
        </w:rPr>
      </w:pPr>
    </w:p>
    <w:p w:rsidR="001840C6" w:rsidRPr="00944F76" w:rsidRDefault="001840C6" w:rsidP="00410487">
      <w:pPr>
        <w:pStyle w:val="Textoindependiente2"/>
        <w:tabs>
          <w:tab w:val="left" w:pos="2410"/>
        </w:tabs>
        <w:rPr>
          <w:rFonts w:cs="Tahoma"/>
          <w:b/>
          <w:color w:val="auto"/>
        </w:rPr>
      </w:pPr>
      <w:r w:rsidRPr="00944F76">
        <w:rPr>
          <w:rFonts w:cs="Tahoma"/>
          <w:szCs w:val="24"/>
        </w:rPr>
        <w:t xml:space="preserve">Para avanzar a cada Módulo es requisito haber aprobado el anterior. </w:t>
      </w:r>
    </w:p>
    <w:p w:rsidR="001840C6" w:rsidRPr="00944F76" w:rsidRDefault="001840C6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p w:rsidR="001840C6" w:rsidRPr="00944F76" w:rsidRDefault="001840C6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p w:rsidR="00410487" w:rsidRPr="00944F76" w:rsidRDefault="0005609F" w:rsidP="00410487">
      <w:pPr>
        <w:pStyle w:val="Textoindependiente2"/>
        <w:tabs>
          <w:tab w:val="left" w:pos="2410"/>
        </w:tabs>
        <w:rPr>
          <w:b/>
          <w:color w:val="auto"/>
        </w:rPr>
      </w:pPr>
      <w:r w:rsidRPr="00944F76">
        <w:rPr>
          <w:b/>
          <w:color w:val="auto"/>
        </w:rPr>
        <w:t>F.</w:t>
      </w:r>
      <w:r w:rsidR="00410487" w:rsidRPr="00944F76">
        <w:rPr>
          <w:b/>
          <w:color w:val="auto"/>
        </w:rPr>
        <w:t xml:space="preserve"> Áreas Académicas y Contenidos </w:t>
      </w:r>
    </w:p>
    <w:p w:rsidR="001840C6" w:rsidRPr="00944F76" w:rsidRDefault="001840C6" w:rsidP="00410487">
      <w:pPr>
        <w:pStyle w:val="Textoindependiente2"/>
        <w:tabs>
          <w:tab w:val="left" w:pos="2410"/>
        </w:tabs>
        <w:rPr>
          <w:b/>
          <w:color w:val="auto"/>
        </w:rPr>
      </w:pPr>
    </w:p>
    <w:p w:rsidR="002E1C5B" w:rsidRDefault="00410487" w:rsidP="00D011C8">
      <w:pPr>
        <w:pStyle w:val="Textoindependiente3"/>
        <w:rPr>
          <w:color w:val="auto"/>
        </w:rPr>
      </w:pPr>
      <w:r w:rsidRPr="00944F76">
        <w:rPr>
          <w:color w:val="auto"/>
        </w:rPr>
        <w:t>Se presenta el contenido programático por materia, su evaluación es en escala del 1 al 20, nota mínima aprobatoria 12 puntos.</w:t>
      </w:r>
    </w:p>
    <w:p w:rsidR="002E1C5B" w:rsidRDefault="002E1C5B">
      <w:r>
        <w:br w:type="page"/>
      </w:r>
    </w:p>
    <w:p w:rsidR="00D511AF" w:rsidRPr="00FD49EB" w:rsidRDefault="00A77185" w:rsidP="00D511AF">
      <w:pPr>
        <w:pStyle w:val="Textoindependiente3"/>
        <w:rPr>
          <w:b/>
          <w:color w:val="auto"/>
          <w:sz w:val="28"/>
          <w:szCs w:val="28"/>
        </w:rPr>
      </w:pPr>
      <w:r>
        <w:rPr>
          <w:b/>
          <w:noProof/>
          <w:snapToGrid/>
          <w:sz w:val="28"/>
          <w:szCs w:val="28"/>
          <w:lang w:val="es-VE" w:eastAsia="es-V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-212090</wp:posOffset>
            </wp:positionV>
            <wp:extent cx="914400" cy="571500"/>
            <wp:effectExtent l="19050" t="0" r="0" b="0"/>
            <wp:wrapNone/>
            <wp:docPr id="109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AF" w:rsidRPr="00FD49EB">
        <w:rPr>
          <w:b/>
          <w:color w:val="auto"/>
          <w:sz w:val="28"/>
          <w:szCs w:val="28"/>
        </w:rPr>
        <w:t xml:space="preserve">                    INSTITUTO UNIVERSITARIO DE SEGUROS</w:t>
      </w:r>
    </w:p>
    <w:p w:rsidR="00D511AF" w:rsidRPr="00FD49EB" w:rsidRDefault="002F6BB6" w:rsidP="00D511AF">
      <w:pPr>
        <w:pStyle w:val="Textoindependiente3"/>
        <w:jc w:val="center"/>
        <w:rPr>
          <w:b/>
          <w:color w:val="auto"/>
        </w:rPr>
      </w:pPr>
      <w:r>
        <w:rPr>
          <w:b/>
          <w:color w:val="auto"/>
        </w:rPr>
        <w:t>J-00226727-5</w:t>
      </w:r>
    </w:p>
    <w:p w:rsidR="00D511AF" w:rsidRPr="00FD49EB" w:rsidRDefault="00D511AF" w:rsidP="00D511AF">
      <w:pPr>
        <w:pStyle w:val="Textoindependiente3"/>
        <w:jc w:val="center"/>
        <w:rPr>
          <w:b/>
          <w:color w:val="auto"/>
          <w:sz w:val="20"/>
        </w:rPr>
      </w:pPr>
      <w:r w:rsidRPr="00FD49EB">
        <w:rPr>
          <w:b/>
          <w:color w:val="auto"/>
          <w:sz w:val="20"/>
        </w:rPr>
        <w:t>REQUISITOS DE INSCRIPCIÓN</w:t>
      </w:r>
    </w:p>
    <w:p w:rsidR="00D511AF" w:rsidRPr="00FD49EB" w:rsidRDefault="00D511AF" w:rsidP="00D511AF">
      <w:pPr>
        <w:pStyle w:val="Textoindependiente3"/>
        <w:jc w:val="center"/>
        <w:rPr>
          <w:b/>
          <w:color w:val="auto"/>
          <w:sz w:val="20"/>
        </w:rPr>
      </w:pPr>
      <w:r w:rsidRPr="00FD49EB">
        <w:rPr>
          <w:b/>
          <w:color w:val="auto"/>
          <w:sz w:val="20"/>
        </w:rPr>
        <w:t>PROGRAMA DIPLOMADO  GERENCIA DE SEGUROS</w:t>
      </w:r>
    </w:p>
    <w:p w:rsidR="00D511AF" w:rsidRDefault="00D511AF" w:rsidP="00D511AF">
      <w:pPr>
        <w:pStyle w:val="Textoindependiente3"/>
        <w:jc w:val="center"/>
        <w:rPr>
          <w:b/>
          <w:color w:val="auto"/>
          <w:sz w:val="20"/>
        </w:rPr>
      </w:pPr>
      <w:r w:rsidRPr="00FD49EB">
        <w:rPr>
          <w:b/>
          <w:color w:val="auto"/>
          <w:sz w:val="20"/>
        </w:rPr>
        <w:t>Ciudad de Caracas</w:t>
      </w:r>
    </w:p>
    <w:p w:rsidR="00EE5033" w:rsidRPr="00E61C4A" w:rsidRDefault="00EE5033" w:rsidP="00D511AF">
      <w:pPr>
        <w:pStyle w:val="Textoindependiente3"/>
        <w:jc w:val="both"/>
        <w:rPr>
          <w:b/>
          <w:bCs/>
          <w:color w:val="auto"/>
          <w:sz w:val="28"/>
          <w:szCs w:val="28"/>
        </w:rPr>
      </w:pPr>
    </w:p>
    <w:p w:rsidR="00D511AF" w:rsidRDefault="00D511AF" w:rsidP="00D511AF">
      <w:pPr>
        <w:pStyle w:val="Textoindependiente3"/>
        <w:jc w:val="both"/>
        <w:rPr>
          <w:b/>
          <w:bCs/>
          <w:color w:val="auto"/>
          <w:sz w:val="28"/>
          <w:szCs w:val="28"/>
        </w:rPr>
      </w:pPr>
      <w:r w:rsidRPr="00E61C4A">
        <w:rPr>
          <w:b/>
          <w:bCs/>
          <w:color w:val="auto"/>
          <w:sz w:val="28"/>
          <w:szCs w:val="28"/>
        </w:rPr>
        <w:t xml:space="preserve">Consignar en la </w:t>
      </w:r>
      <w:r w:rsidR="00954721" w:rsidRPr="00E61C4A">
        <w:rPr>
          <w:b/>
          <w:bCs/>
          <w:color w:val="auto"/>
          <w:sz w:val="28"/>
          <w:szCs w:val="28"/>
        </w:rPr>
        <w:t>C</w:t>
      </w:r>
      <w:r w:rsidRPr="00E61C4A">
        <w:rPr>
          <w:b/>
          <w:bCs/>
          <w:color w:val="auto"/>
          <w:sz w:val="28"/>
          <w:szCs w:val="28"/>
        </w:rPr>
        <w:t>oordinación de Extensión:</w:t>
      </w:r>
    </w:p>
    <w:p w:rsidR="005E0173" w:rsidRDefault="005E0173" w:rsidP="00D511AF">
      <w:pPr>
        <w:pStyle w:val="Textoindependiente3"/>
        <w:jc w:val="both"/>
        <w:rPr>
          <w:bCs/>
          <w:color w:val="auto"/>
          <w:sz w:val="28"/>
          <w:szCs w:val="28"/>
        </w:rPr>
      </w:pPr>
    </w:p>
    <w:p w:rsidR="005E0173" w:rsidRPr="005E0173" w:rsidRDefault="005E0173" w:rsidP="00D511AF">
      <w:pPr>
        <w:pStyle w:val="Textoindependiente3"/>
        <w:jc w:val="both"/>
        <w:rPr>
          <w:bCs/>
          <w:color w:val="auto"/>
          <w:sz w:val="28"/>
          <w:szCs w:val="28"/>
        </w:rPr>
      </w:pPr>
      <w:r w:rsidRPr="005E0173">
        <w:rPr>
          <w:bCs/>
          <w:color w:val="auto"/>
          <w:sz w:val="28"/>
          <w:szCs w:val="28"/>
        </w:rPr>
        <w:t>En una carpeta y en este orden:</w:t>
      </w:r>
    </w:p>
    <w:p w:rsidR="005E0173" w:rsidRPr="00E61C4A" w:rsidRDefault="005E0173" w:rsidP="00D511AF">
      <w:pPr>
        <w:pStyle w:val="Textoindependiente3"/>
        <w:jc w:val="both"/>
        <w:rPr>
          <w:b/>
          <w:bCs/>
          <w:color w:val="auto"/>
          <w:sz w:val="28"/>
          <w:szCs w:val="28"/>
        </w:rPr>
      </w:pPr>
    </w:p>
    <w:p w:rsidR="00D511AF" w:rsidRPr="005E0173" w:rsidRDefault="00D511AF" w:rsidP="00D511AF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>Planilla de inscripción debidamente llena.</w:t>
      </w:r>
    </w:p>
    <w:p w:rsidR="005E0173" w:rsidRPr="00E61C4A" w:rsidRDefault="005E0173" w:rsidP="005E0173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>1 foto tamaño carnet fondo blanco.</w:t>
      </w:r>
      <w:r>
        <w:rPr>
          <w:color w:val="auto"/>
          <w:sz w:val="28"/>
          <w:szCs w:val="28"/>
        </w:rPr>
        <w:t xml:space="preserve"> (identificada en la parte posterior con su nombre y No. de cédula)</w:t>
      </w:r>
    </w:p>
    <w:p w:rsidR="005E0173" w:rsidRPr="00E61C4A" w:rsidRDefault="005E0173" w:rsidP="005E0173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>Una copia de la Cédula de Identidad</w:t>
      </w:r>
      <w:r w:rsidR="00551C9C">
        <w:rPr>
          <w:color w:val="auto"/>
          <w:sz w:val="28"/>
          <w:szCs w:val="28"/>
        </w:rPr>
        <w:t xml:space="preserve"> ampliada</w:t>
      </w:r>
      <w:r w:rsidRPr="00E61C4A">
        <w:rPr>
          <w:color w:val="auto"/>
          <w:sz w:val="28"/>
          <w:szCs w:val="28"/>
        </w:rPr>
        <w:t>.</w:t>
      </w:r>
    </w:p>
    <w:p w:rsidR="00D511AF" w:rsidRPr="00E61C4A" w:rsidRDefault="00D511AF" w:rsidP="00D511AF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>Copia en fondo negro del T</w:t>
      </w:r>
      <w:r w:rsidR="00855BA7">
        <w:rPr>
          <w:color w:val="auto"/>
          <w:sz w:val="28"/>
          <w:szCs w:val="28"/>
        </w:rPr>
        <w:t>í</w:t>
      </w:r>
      <w:r w:rsidRPr="00E61C4A">
        <w:rPr>
          <w:color w:val="auto"/>
          <w:sz w:val="28"/>
          <w:szCs w:val="28"/>
        </w:rPr>
        <w:t>tulo Universitario.</w:t>
      </w:r>
    </w:p>
    <w:p w:rsidR="00D511AF" w:rsidRPr="00E61C4A" w:rsidRDefault="00D511AF" w:rsidP="00D511AF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 xml:space="preserve">Síntesis curricular.  </w:t>
      </w:r>
    </w:p>
    <w:p w:rsidR="008E2526" w:rsidRPr="0063201E" w:rsidRDefault="008E2526" w:rsidP="00D511AF">
      <w:pPr>
        <w:pStyle w:val="Textoindependiente3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szCs w:val="28"/>
        </w:rPr>
      </w:pPr>
      <w:r w:rsidRPr="00E61C4A">
        <w:rPr>
          <w:color w:val="auto"/>
          <w:sz w:val="28"/>
          <w:szCs w:val="28"/>
        </w:rPr>
        <w:t>Constancia de trabajo</w:t>
      </w:r>
    </w:p>
    <w:p w:rsidR="0063201E" w:rsidRDefault="0063201E" w:rsidP="0063201E">
      <w:pPr>
        <w:pStyle w:val="Textoindependiente3"/>
        <w:jc w:val="both"/>
        <w:rPr>
          <w:b/>
          <w:color w:val="auto"/>
          <w:sz w:val="28"/>
          <w:szCs w:val="28"/>
        </w:rPr>
      </w:pPr>
    </w:p>
    <w:p w:rsidR="0063201E" w:rsidRDefault="0063201E" w:rsidP="0063201E">
      <w:pPr>
        <w:pStyle w:val="Textoindependiente3"/>
        <w:jc w:val="both"/>
        <w:rPr>
          <w:b/>
          <w:color w:val="auto"/>
          <w:sz w:val="28"/>
          <w:szCs w:val="28"/>
        </w:rPr>
      </w:pPr>
    </w:p>
    <w:p w:rsidR="006C6934" w:rsidRDefault="006C6934">
      <w:pPr>
        <w:rPr>
          <w:b/>
          <w:sz w:val="28"/>
          <w:szCs w:val="28"/>
        </w:rPr>
      </w:pPr>
    </w:p>
    <w:p w:rsidR="00607E60" w:rsidRDefault="00607E60" w:rsidP="00607E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Inicio: </w:t>
      </w:r>
    </w:p>
    <w:p w:rsidR="001E3B2C" w:rsidRDefault="001E3B2C" w:rsidP="00C97F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sábado </w:t>
      </w:r>
      <w:r w:rsidR="00984ABC">
        <w:rPr>
          <w:b/>
          <w:sz w:val="40"/>
          <w:szCs w:val="40"/>
        </w:rPr>
        <w:t>15 de junio</w:t>
      </w:r>
      <w:r>
        <w:rPr>
          <w:b/>
          <w:sz w:val="40"/>
          <w:szCs w:val="40"/>
        </w:rPr>
        <w:t xml:space="preserve"> de 2019</w:t>
      </w:r>
    </w:p>
    <w:p w:rsidR="006E17C9" w:rsidRDefault="006E17C9" w:rsidP="00C97FC0">
      <w:pPr>
        <w:jc w:val="center"/>
        <w:rPr>
          <w:b/>
          <w:sz w:val="40"/>
          <w:szCs w:val="40"/>
        </w:rPr>
      </w:pPr>
    </w:p>
    <w:p w:rsidR="002466F3" w:rsidRDefault="002466F3" w:rsidP="00C97FC0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Sujeto a </w:t>
      </w:r>
      <w:r w:rsidR="006E17C9">
        <w:rPr>
          <w:b/>
          <w:sz w:val="40"/>
          <w:szCs w:val="40"/>
        </w:rPr>
        <w:t>quórum mínimo requerido.</w:t>
      </w:r>
    </w:p>
    <w:p w:rsidR="00C97FC0" w:rsidRPr="005746D1" w:rsidRDefault="00C97FC0" w:rsidP="00607E60">
      <w:pPr>
        <w:jc w:val="center"/>
        <w:rPr>
          <w:b/>
          <w:sz w:val="40"/>
          <w:szCs w:val="40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Default="00607E60" w:rsidP="00607E60">
      <w:pPr>
        <w:jc w:val="center"/>
        <w:rPr>
          <w:b/>
          <w:sz w:val="32"/>
          <w:szCs w:val="32"/>
        </w:rPr>
      </w:pPr>
    </w:p>
    <w:p w:rsidR="00607E60" w:rsidRPr="000433D6" w:rsidRDefault="00607E60" w:rsidP="00607E60">
      <w:pPr>
        <w:pStyle w:val="Textoindependiente3"/>
        <w:jc w:val="both"/>
        <w:rPr>
          <w:b/>
          <w:bCs/>
          <w:color w:val="auto"/>
          <w:sz w:val="28"/>
          <w:szCs w:val="28"/>
        </w:rPr>
      </w:pPr>
      <w:r w:rsidRPr="000433D6">
        <w:rPr>
          <w:b/>
          <w:bCs/>
          <w:color w:val="auto"/>
          <w:sz w:val="28"/>
          <w:szCs w:val="28"/>
        </w:rPr>
        <w:lastRenderedPageBreak/>
        <w:t>COSTO DEL DIPLOMADO: Sujeto a cambios sin previo aviso</w:t>
      </w:r>
    </w:p>
    <w:p w:rsidR="00607E60" w:rsidRPr="00053B3E" w:rsidRDefault="00607E60" w:rsidP="00607E60">
      <w:pPr>
        <w:pStyle w:val="Textoindependiente3"/>
        <w:jc w:val="both"/>
        <w:rPr>
          <w:b/>
          <w:bCs/>
          <w:color w:val="auto"/>
          <w:sz w:val="22"/>
          <w:szCs w:val="22"/>
        </w:rPr>
      </w:pPr>
    </w:p>
    <w:p w:rsidR="00607E60" w:rsidRDefault="00607E60" w:rsidP="00607E60">
      <w:pPr>
        <w:pStyle w:val="Textoindependiente3"/>
        <w:jc w:val="both"/>
        <w:rPr>
          <w:b/>
          <w:color w:val="auto"/>
          <w:szCs w:val="24"/>
          <w:u w:val="single"/>
        </w:rPr>
      </w:pPr>
    </w:p>
    <w:p w:rsidR="002D0DEA" w:rsidRPr="005472EB" w:rsidRDefault="002D0DEA" w:rsidP="002D0DEA">
      <w:pPr>
        <w:pStyle w:val="Textoindependiente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Precios vigentes hasta </w:t>
      </w:r>
      <w:r w:rsidRPr="005472EB">
        <w:rPr>
          <w:b/>
          <w:color w:val="auto"/>
          <w:sz w:val="22"/>
          <w:szCs w:val="22"/>
          <w:u w:val="single"/>
        </w:rPr>
        <w:t xml:space="preserve">el </w:t>
      </w:r>
      <w:r>
        <w:rPr>
          <w:b/>
          <w:color w:val="auto"/>
          <w:sz w:val="22"/>
          <w:szCs w:val="22"/>
          <w:u w:val="single"/>
        </w:rPr>
        <w:t xml:space="preserve">30 de </w:t>
      </w:r>
      <w:r w:rsidR="00D05BB7">
        <w:rPr>
          <w:b/>
          <w:color w:val="auto"/>
          <w:sz w:val="22"/>
          <w:szCs w:val="22"/>
          <w:u w:val="single"/>
        </w:rPr>
        <w:t xml:space="preserve">junio </w:t>
      </w:r>
      <w:r>
        <w:rPr>
          <w:b/>
          <w:color w:val="auto"/>
          <w:sz w:val="22"/>
          <w:szCs w:val="22"/>
          <w:u w:val="single"/>
        </w:rPr>
        <w:t xml:space="preserve"> de 2019</w:t>
      </w:r>
    </w:p>
    <w:p w:rsidR="002D0DEA" w:rsidRDefault="002D0DEA" w:rsidP="002D0DEA">
      <w:pPr>
        <w:pStyle w:val="Textoindependiente3"/>
        <w:jc w:val="center"/>
        <w:rPr>
          <w:b/>
          <w:color w:val="auto"/>
          <w:sz w:val="32"/>
          <w:szCs w:val="32"/>
          <w:u w:val="single"/>
        </w:rPr>
      </w:pPr>
    </w:p>
    <w:p w:rsidR="0056055B" w:rsidRDefault="00D05BB7" w:rsidP="0056055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QUINIENTOS</w:t>
      </w:r>
      <w:r w:rsidR="0056055B">
        <w:rPr>
          <w:rFonts w:ascii="Tahoma" w:hAnsi="Tahoma" w:cs="Tahoma"/>
          <w:b/>
          <w:sz w:val="22"/>
          <w:szCs w:val="22"/>
        </w:rPr>
        <w:t xml:space="preserve"> MIL </w:t>
      </w:r>
      <w:r>
        <w:rPr>
          <w:rFonts w:ascii="Tahoma" w:hAnsi="Tahoma" w:cs="Tahoma"/>
          <w:b/>
          <w:sz w:val="22"/>
          <w:szCs w:val="22"/>
        </w:rPr>
        <w:t>BOLIVARES S.  (Bs.S. 500</w:t>
      </w:r>
      <w:r w:rsidR="0056055B">
        <w:rPr>
          <w:rFonts w:ascii="Tahoma" w:hAnsi="Tahoma" w:cs="Tahoma"/>
          <w:b/>
          <w:sz w:val="22"/>
          <w:szCs w:val="22"/>
        </w:rPr>
        <w:t>.000,00)</w:t>
      </w:r>
    </w:p>
    <w:p w:rsidR="002D0DEA" w:rsidRPr="00402721" w:rsidRDefault="002D0DEA" w:rsidP="002D0DEA">
      <w:pPr>
        <w:jc w:val="both"/>
        <w:rPr>
          <w:rFonts w:ascii="Tahoma" w:hAnsi="Tahoma" w:cs="Tahoma"/>
          <w:b/>
          <w:sz w:val="22"/>
          <w:szCs w:val="22"/>
        </w:rPr>
      </w:pPr>
    </w:p>
    <w:p w:rsidR="002D0DEA" w:rsidRPr="00402721" w:rsidRDefault="002D0DEA" w:rsidP="002D0DEA">
      <w:pPr>
        <w:jc w:val="both"/>
        <w:rPr>
          <w:rFonts w:ascii="Tahoma" w:hAnsi="Tahoma" w:cs="Tahoma"/>
          <w:b/>
          <w:sz w:val="22"/>
          <w:szCs w:val="22"/>
        </w:rPr>
      </w:pPr>
    </w:p>
    <w:p w:rsidR="002D0DEA" w:rsidRPr="00402721" w:rsidRDefault="002D0DEA" w:rsidP="002D0DEA">
      <w:pPr>
        <w:jc w:val="both"/>
        <w:rPr>
          <w:rFonts w:ascii="Tahoma" w:hAnsi="Tahoma" w:cs="Tahoma"/>
          <w:b/>
          <w:sz w:val="22"/>
          <w:szCs w:val="22"/>
        </w:rPr>
      </w:pPr>
      <w:r w:rsidRPr="00402721">
        <w:rPr>
          <w:rFonts w:ascii="Tahoma" w:hAnsi="Tahoma" w:cs="Tahoma"/>
          <w:b/>
          <w:sz w:val="22"/>
          <w:szCs w:val="22"/>
        </w:rPr>
        <w:t>Forma de Pago: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Momento de Inscripción: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="002466F3">
        <w:rPr>
          <w:rFonts w:ascii="Tahoma" w:hAnsi="Tahoma" w:cs="Tahoma"/>
          <w:sz w:val="22"/>
          <w:szCs w:val="22"/>
        </w:rPr>
        <w:tab/>
        <w:t xml:space="preserve">BsS. </w:t>
      </w:r>
      <w:r w:rsidR="002466F3">
        <w:rPr>
          <w:rFonts w:ascii="Tahoma" w:hAnsi="Tahoma" w:cs="Tahoma"/>
          <w:sz w:val="22"/>
          <w:szCs w:val="22"/>
        </w:rPr>
        <w:tab/>
        <w:t xml:space="preserve">  </w:t>
      </w:r>
      <w:r w:rsidR="00D05BB7">
        <w:rPr>
          <w:rFonts w:ascii="Tahoma" w:hAnsi="Tahoma" w:cs="Tahoma"/>
          <w:sz w:val="22"/>
          <w:szCs w:val="22"/>
        </w:rPr>
        <w:t>250</w:t>
      </w:r>
      <w:r>
        <w:rPr>
          <w:rFonts w:ascii="Tahoma" w:hAnsi="Tahoma" w:cs="Tahoma"/>
          <w:sz w:val="22"/>
          <w:szCs w:val="22"/>
        </w:rPr>
        <w:t>.000,oo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1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="00EB560E">
        <w:rPr>
          <w:rFonts w:ascii="Tahoma" w:hAnsi="Tahoma" w:cs="Tahoma"/>
          <w:sz w:val="22"/>
          <w:szCs w:val="22"/>
        </w:rPr>
        <w:t xml:space="preserve">BsS.      </w:t>
      </w:r>
      <w:r w:rsidR="00D05BB7">
        <w:rPr>
          <w:rFonts w:ascii="Tahoma" w:hAnsi="Tahoma" w:cs="Tahoma"/>
          <w:sz w:val="22"/>
          <w:szCs w:val="22"/>
        </w:rPr>
        <w:t xml:space="preserve"> 50</w:t>
      </w:r>
      <w:r>
        <w:rPr>
          <w:rFonts w:ascii="Tahoma" w:hAnsi="Tahoma" w:cs="Tahoma"/>
          <w:sz w:val="22"/>
          <w:szCs w:val="22"/>
        </w:rPr>
        <w:t>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2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 </w:t>
      </w:r>
      <w:r w:rsidR="00EB560E">
        <w:rPr>
          <w:rFonts w:ascii="Tahoma" w:hAnsi="Tahoma" w:cs="Tahoma"/>
          <w:sz w:val="22"/>
          <w:szCs w:val="22"/>
        </w:rPr>
        <w:t xml:space="preserve">  </w:t>
      </w:r>
      <w:r w:rsidR="002466F3">
        <w:rPr>
          <w:rFonts w:ascii="Tahoma" w:hAnsi="Tahoma" w:cs="Tahoma"/>
          <w:sz w:val="22"/>
          <w:szCs w:val="22"/>
        </w:rPr>
        <w:t xml:space="preserve"> </w:t>
      </w:r>
      <w:r w:rsidR="00D05BB7">
        <w:rPr>
          <w:rFonts w:ascii="Tahoma" w:hAnsi="Tahoma" w:cs="Tahoma"/>
          <w:sz w:val="22"/>
          <w:szCs w:val="22"/>
        </w:rPr>
        <w:t>50.000</w:t>
      </w:r>
      <w:r w:rsidR="00D05BB7" w:rsidRPr="00402721">
        <w:rPr>
          <w:rFonts w:ascii="Tahoma" w:hAnsi="Tahoma" w:cs="Tahoma"/>
          <w:sz w:val="22"/>
          <w:szCs w:val="22"/>
        </w:rPr>
        <w:t>,oo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3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</w:t>
      </w:r>
      <w:r>
        <w:rPr>
          <w:rFonts w:ascii="Tahoma" w:hAnsi="Tahoma" w:cs="Tahoma"/>
          <w:sz w:val="22"/>
          <w:szCs w:val="22"/>
        </w:rPr>
        <w:t xml:space="preserve"> </w:t>
      </w:r>
      <w:r w:rsidRPr="00402721">
        <w:rPr>
          <w:rFonts w:ascii="Tahoma" w:hAnsi="Tahoma" w:cs="Tahoma"/>
          <w:sz w:val="22"/>
          <w:szCs w:val="22"/>
        </w:rPr>
        <w:t xml:space="preserve"> </w:t>
      </w:r>
      <w:r w:rsidR="00EB560E">
        <w:rPr>
          <w:rFonts w:ascii="Tahoma" w:hAnsi="Tahoma" w:cs="Tahoma"/>
          <w:sz w:val="22"/>
          <w:szCs w:val="22"/>
        </w:rPr>
        <w:t xml:space="preserve"> </w:t>
      </w:r>
      <w:r w:rsidR="002466F3">
        <w:rPr>
          <w:rFonts w:ascii="Tahoma" w:hAnsi="Tahoma" w:cs="Tahoma"/>
          <w:sz w:val="22"/>
          <w:szCs w:val="22"/>
        </w:rPr>
        <w:t xml:space="preserve"> </w:t>
      </w:r>
      <w:r w:rsidR="00D05BB7">
        <w:rPr>
          <w:rFonts w:ascii="Tahoma" w:hAnsi="Tahoma" w:cs="Tahoma"/>
          <w:sz w:val="22"/>
          <w:szCs w:val="22"/>
        </w:rPr>
        <w:t>50.000</w:t>
      </w:r>
      <w:r w:rsidR="00D05BB7" w:rsidRPr="00402721">
        <w:rPr>
          <w:rFonts w:ascii="Tahoma" w:hAnsi="Tahoma" w:cs="Tahoma"/>
          <w:sz w:val="22"/>
          <w:szCs w:val="22"/>
        </w:rPr>
        <w:t>,oo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4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 </w:t>
      </w:r>
      <w:r w:rsidR="00EB560E">
        <w:rPr>
          <w:rFonts w:ascii="Tahoma" w:hAnsi="Tahoma" w:cs="Tahoma"/>
          <w:sz w:val="22"/>
          <w:szCs w:val="22"/>
        </w:rPr>
        <w:t xml:space="preserve">  </w:t>
      </w:r>
      <w:r w:rsidR="002466F3">
        <w:rPr>
          <w:rFonts w:ascii="Tahoma" w:hAnsi="Tahoma" w:cs="Tahoma"/>
          <w:sz w:val="22"/>
          <w:szCs w:val="22"/>
        </w:rPr>
        <w:t xml:space="preserve"> </w:t>
      </w:r>
      <w:r w:rsidR="00D05BB7">
        <w:rPr>
          <w:rFonts w:ascii="Tahoma" w:hAnsi="Tahoma" w:cs="Tahoma"/>
          <w:sz w:val="22"/>
          <w:szCs w:val="22"/>
        </w:rPr>
        <w:t>50.000</w:t>
      </w:r>
      <w:r w:rsidR="00D05BB7" w:rsidRPr="00402721">
        <w:rPr>
          <w:rFonts w:ascii="Tahoma" w:hAnsi="Tahoma" w:cs="Tahoma"/>
          <w:sz w:val="22"/>
          <w:szCs w:val="22"/>
        </w:rPr>
        <w:t>,oo</w:t>
      </w:r>
    </w:p>
    <w:p w:rsidR="002D0DEA" w:rsidRPr="00402721" w:rsidRDefault="002D0DEA" w:rsidP="002D0DEA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 xml:space="preserve">Cuota </w:t>
      </w:r>
      <w:r>
        <w:rPr>
          <w:rFonts w:ascii="Tahoma" w:hAnsi="Tahoma" w:cs="Tahoma"/>
          <w:sz w:val="22"/>
          <w:szCs w:val="22"/>
        </w:rPr>
        <w:t>5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 </w:t>
      </w:r>
      <w:r w:rsidRPr="00402721">
        <w:rPr>
          <w:rFonts w:ascii="Tahoma" w:hAnsi="Tahoma" w:cs="Tahoma"/>
          <w:sz w:val="22"/>
          <w:szCs w:val="22"/>
        </w:rPr>
        <w:t xml:space="preserve">  </w:t>
      </w:r>
      <w:r w:rsidR="00B31776">
        <w:rPr>
          <w:rFonts w:ascii="Tahoma" w:hAnsi="Tahoma" w:cs="Tahoma"/>
          <w:sz w:val="22"/>
          <w:szCs w:val="22"/>
        </w:rPr>
        <w:t xml:space="preserve"> </w:t>
      </w:r>
      <w:r w:rsidR="002466F3">
        <w:rPr>
          <w:rFonts w:ascii="Tahoma" w:hAnsi="Tahoma" w:cs="Tahoma"/>
          <w:sz w:val="22"/>
          <w:szCs w:val="22"/>
        </w:rPr>
        <w:t xml:space="preserve"> </w:t>
      </w:r>
      <w:r w:rsidR="00D05BB7">
        <w:rPr>
          <w:rFonts w:ascii="Tahoma" w:hAnsi="Tahoma" w:cs="Tahoma"/>
          <w:sz w:val="22"/>
          <w:szCs w:val="22"/>
        </w:rPr>
        <w:t>50.000</w:t>
      </w:r>
      <w:r w:rsidR="00D05BB7" w:rsidRPr="00402721">
        <w:rPr>
          <w:rFonts w:ascii="Tahoma" w:hAnsi="Tahoma" w:cs="Tahoma"/>
          <w:sz w:val="22"/>
          <w:szCs w:val="22"/>
        </w:rPr>
        <w:t>,oo</w:t>
      </w:r>
    </w:p>
    <w:p w:rsidR="00672955" w:rsidRPr="00340CF6" w:rsidRDefault="00672955" w:rsidP="00672955">
      <w:pPr>
        <w:pStyle w:val="Textoindependiente3"/>
        <w:rPr>
          <w:rFonts w:cs="Tahoma"/>
          <w:b/>
          <w:color w:val="auto"/>
          <w:sz w:val="32"/>
          <w:szCs w:val="32"/>
          <w:u w:val="single"/>
          <w:lang w:val="es-ES"/>
        </w:rPr>
      </w:pPr>
    </w:p>
    <w:p w:rsidR="00672955" w:rsidRPr="00B23372" w:rsidRDefault="00672955" w:rsidP="00672955">
      <w:pPr>
        <w:pStyle w:val="Textoindependiente3"/>
        <w:rPr>
          <w:rFonts w:cs="Tahoma"/>
          <w:b/>
          <w:color w:val="auto"/>
          <w:sz w:val="32"/>
          <w:szCs w:val="32"/>
          <w:u w:val="single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Notas:</w:t>
      </w:r>
      <w:r w:rsidRPr="00B23372">
        <w:rPr>
          <w:rFonts w:cs="Tahoma"/>
          <w:color w:val="auto"/>
          <w:szCs w:val="24"/>
          <w:u w:val="single"/>
        </w:rPr>
        <w:t xml:space="preserve"> </w:t>
      </w:r>
    </w:p>
    <w:p w:rsidR="00672955" w:rsidRPr="00B23372" w:rsidRDefault="00672955" w:rsidP="00672955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Los pagos por cualquier concepto no son reembolsables, sin excepción</w:t>
      </w:r>
    </w:p>
    <w:p w:rsidR="00672955" w:rsidRPr="00B23372" w:rsidRDefault="00672955" w:rsidP="00672955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672955" w:rsidRDefault="00672955" w:rsidP="00672955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El pago fraccionado es aplicable únicamente a personas naturales.</w:t>
      </w:r>
    </w:p>
    <w:p w:rsidR="00672955" w:rsidRDefault="00672955" w:rsidP="00672955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color w:val="auto"/>
          <w:szCs w:val="24"/>
          <w:u w:val="single"/>
        </w:rPr>
      </w:pPr>
      <w:r>
        <w:rPr>
          <w:rFonts w:cs="Tahoma"/>
          <w:b/>
          <w:color w:val="auto"/>
          <w:szCs w:val="24"/>
          <w:u w:val="single"/>
        </w:rPr>
        <w:t>Cursos in company solicitar presupuesto.</w:t>
      </w:r>
      <w:r w:rsidRPr="00B23372">
        <w:rPr>
          <w:rFonts w:cs="Tahoma"/>
          <w:color w:val="auto"/>
          <w:szCs w:val="24"/>
          <w:u w:val="single"/>
        </w:rPr>
        <w:t xml:space="preserve"> </w:t>
      </w:r>
    </w:p>
    <w:p w:rsidR="00672955" w:rsidRPr="00B23372" w:rsidRDefault="00672955" w:rsidP="00672955">
      <w:pPr>
        <w:pStyle w:val="Textoindependiente3"/>
        <w:jc w:val="both"/>
        <w:rPr>
          <w:rFonts w:cs="Tahoma"/>
          <w:b/>
          <w:bCs/>
          <w:color w:val="auto"/>
          <w:szCs w:val="24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b/>
          <w:bCs/>
          <w:color w:val="auto"/>
          <w:szCs w:val="24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b/>
          <w:bCs/>
          <w:color w:val="auto"/>
          <w:szCs w:val="24"/>
        </w:rPr>
        <w:t>El costo incluye</w:t>
      </w:r>
      <w:r w:rsidRPr="00B23372">
        <w:rPr>
          <w:rFonts w:cs="Tahoma"/>
          <w:color w:val="auto"/>
          <w:szCs w:val="24"/>
        </w:rPr>
        <w:t xml:space="preserve">: </w:t>
      </w:r>
      <w:r w:rsidRPr="00B23372">
        <w:rPr>
          <w:rFonts w:cs="Tahoma"/>
          <w:color w:val="auto"/>
          <w:szCs w:val="24"/>
        </w:rPr>
        <w:tab/>
        <w:t>Planificación y ejecución</w:t>
      </w:r>
    </w:p>
    <w:p w:rsidR="00672955" w:rsidRPr="00B23372" w:rsidRDefault="00672955" w:rsidP="00672955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Honorarios de facilitadores</w:t>
      </w:r>
    </w:p>
    <w:p w:rsidR="00672955" w:rsidRPr="00B23372" w:rsidRDefault="00672955" w:rsidP="00672955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Control académico y administrativo</w:t>
      </w:r>
    </w:p>
    <w:p w:rsidR="00672955" w:rsidRPr="00B23372" w:rsidRDefault="00672955" w:rsidP="00672955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Clases presenciales</w:t>
      </w:r>
    </w:p>
    <w:p w:rsidR="00672955" w:rsidRPr="00B23372" w:rsidRDefault="00672955" w:rsidP="00672955">
      <w:pPr>
        <w:pStyle w:val="Textoindependiente3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ab/>
      </w:r>
      <w:r w:rsidRPr="00B23372">
        <w:rPr>
          <w:rFonts w:cs="Tahoma"/>
          <w:color w:val="auto"/>
          <w:szCs w:val="24"/>
        </w:rPr>
        <w:tab/>
      </w:r>
      <w:r w:rsidRPr="00B23372">
        <w:rPr>
          <w:rFonts w:cs="Tahoma"/>
          <w:color w:val="auto"/>
          <w:szCs w:val="24"/>
        </w:rPr>
        <w:tab/>
        <w:t>Material didáctico digitalizado</w:t>
      </w:r>
    </w:p>
    <w:p w:rsidR="00672955" w:rsidRDefault="00672955" w:rsidP="00672955">
      <w:pPr>
        <w:pStyle w:val="Textoindependiente3"/>
        <w:jc w:val="both"/>
        <w:rPr>
          <w:rFonts w:cs="Tahoma"/>
          <w:color w:val="auto"/>
          <w:szCs w:val="24"/>
        </w:rPr>
      </w:pPr>
    </w:p>
    <w:p w:rsidR="00672955" w:rsidRPr="00B23372" w:rsidRDefault="00672955" w:rsidP="00672955">
      <w:pPr>
        <w:pStyle w:val="Textoindependiente3"/>
        <w:jc w:val="both"/>
        <w:rPr>
          <w:rFonts w:cs="Tahoma"/>
          <w:color w:val="auto"/>
          <w:szCs w:val="24"/>
        </w:rPr>
      </w:pPr>
      <w:r w:rsidRPr="00764509">
        <w:rPr>
          <w:rFonts w:cs="Tahoma"/>
          <w:b/>
          <w:color w:val="auto"/>
          <w:szCs w:val="24"/>
        </w:rPr>
        <w:t>No incluye:</w:t>
      </w:r>
      <w:r>
        <w:rPr>
          <w:rFonts w:cs="Tahoma"/>
          <w:color w:val="auto"/>
          <w:szCs w:val="24"/>
        </w:rPr>
        <w:tab/>
      </w:r>
      <w:r>
        <w:rPr>
          <w:rFonts w:cs="Tahoma"/>
          <w:color w:val="auto"/>
          <w:szCs w:val="24"/>
        </w:rPr>
        <w:tab/>
      </w:r>
      <w:r w:rsidR="00B2178D">
        <w:rPr>
          <w:rFonts w:cs="Tahoma"/>
          <w:color w:val="auto"/>
          <w:szCs w:val="24"/>
        </w:rPr>
        <w:t>Derecho</w:t>
      </w:r>
      <w:r>
        <w:rPr>
          <w:rFonts w:cs="Tahoma"/>
          <w:color w:val="auto"/>
          <w:szCs w:val="24"/>
        </w:rPr>
        <w:t xml:space="preserve"> de grado</w:t>
      </w:r>
    </w:p>
    <w:p w:rsidR="00672955" w:rsidRPr="00BF61FD" w:rsidRDefault="00672955" w:rsidP="00672955">
      <w:pPr>
        <w:pStyle w:val="Textoindependiente3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BB1BEA" w:rsidRPr="00BF61FD" w:rsidRDefault="00BB1BEA" w:rsidP="005B33FB">
      <w:pPr>
        <w:pStyle w:val="Textoindependiente3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320E46" w:rsidRDefault="00320E46" w:rsidP="005B33FB">
      <w:pPr>
        <w:pStyle w:val="Textoindependiente3"/>
        <w:jc w:val="both"/>
        <w:rPr>
          <w:color w:val="auto"/>
          <w:sz w:val="18"/>
          <w:szCs w:val="18"/>
        </w:rPr>
      </w:pPr>
    </w:p>
    <w:p w:rsidR="00320E46" w:rsidRDefault="00320E46" w:rsidP="005B33FB">
      <w:pPr>
        <w:pStyle w:val="Textoindependiente3"/>
        <w:jc w:val="both"/>
        <w:rPr>
          <w:color w:val="auto"/>
          <w:sz w:val="18"/>
          <w:szCs w:val="18"/>
        </w:rPr>
      </w:pPr>
    </w:p>
    <w:p w:rsidR="00830B9B" w:rsidRDefault="00830B9B">
      <w:pPr>
        <w:rPr>
          <w:rFonts w:ascii="Tahoma" w:hAnsi="Tahoma"/>
          <w:b/>
          <w:snapToGrid w:val="0"/>
          <w:lang w:val="es-ES_tradnl"/>
        </w:rPr>
      </w:pPr>
      <w:r>
        <w:rPr>
          <w:b/>
        </w:rPr>
        <w:br w:type="page"/>
      </w:r>
    </w:p>
    <w:p w:rsidR="00D511AF" w:rsidRDefault="00D511AF" w:rsidP="00D511AF">
      <w:pPr>
        <w:pStyle w:val="Textoindependiente3"/>
        <w:jc w:val="both"/>
        <w:rPr>
          <w:b/>
          <w:color w:val="auto"/>
          <w:szCs w:val="24"/>
        </w:rPr>
      </w:pPr>
      <w:r w:rsidRPr="00B36FBC">
        <w:rPr>
          <w:b/>
          <w:color w:val="auto"/>
          <w:szCs w:val="24"/>
        </w:rPr>
        <w:lastRenderedPageBreak/>
        <w:t>FORMA DE PAGO:</w:t>
      </w:r>
    </w:p>
    <w:p w:rsidR="00B7776A" w:rsidRDefault="00B7776A" w:rsidP="00D511AF">
      <w:pPr>
        <w:pStyle w:val="Textoindependiente3"/>
        <w:jc w:val="both"/>
        <w:rPr>
          <w:b/>
          <w:color w:val="auto"/>
          <w:szCs w:val="24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</w:p>
    <w:p w:rsidR="002340B8" w:rsidRPr="002340B8" w:rsidRDefault="002340B8" w:rsidP="00D511AF">
      <w:pPr>
        <w:pStyle w:val="Textoindependiente3"/>
        <w:jc w:val="both"/>
        <w:rPr>
          <w:b/>
          <w:color w:val="auto"/>
          <w:szCs w:val="24"/>
        </w:rPr>
      </w:pPr>
      <w:r w:rsidRPr="002340B8">
        <w:rPr>
          <w:b/>
          <w:color w:val="auto"/>
          <w:szCs w:val="24"/>
        </w:rPr>
        <w:t xml:space="preserve">DEPOSITOS </w:t>
      </w:r>
      <w:r w:rsidR="004472DA">
        <w:rPr>
          <w:b/>
          <w:color w:val="auto"/>
          <w:szCs w:val="24"/>
        </w:rPr>
        <w:t xml:space="preserve">(Solo efectivo) </w:t>
      </w:r>
      <w:r w:rsidRPr="002340B8">
        <w:rPr>
          <w:b/>
          <w:color w:val="auto"/>
          <w:szCs w:val="24"/>
        </w:rPr>
        <w:t>O TRANSFERENCIAS:</w:t>
      </w: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</w:p>
    <w:p w:rsidR="002340B8" w:rsidRPr="00FF14F1" w:rsidRDefault="002340B8" w:rsidP="002340B8">
      <w:pPr>
        <w:rPr>
          <w:rFonts w:ascii="Arial" w:hAnsi="Arial" w:cs="Arial"/>
          <w:b/>
        </w:rPr>
      </w:pPr>
    </w:p>
    <w:p w:rsidR="002340B8" w:rsidRPr="00FF14F1" w:rsidRDefault="002340B8" w:rsidP="002340B8">
      <w:pPr>
        <w:rPr>
          <w:rFonts w:ascii="Arial" w:hAnsi="Arial" w:cs="Arial"/>
          <w:b/>
        </w:rPr>
      </w:pPr>
      <w:r w:rsidRPr="00FF14F1">
        <w:rPr>
          <w:rFonts w:ascii="Arial" w:hAnsi="Arial" w:cs="Arial"/>
          <w:b/>
        </w:rPr>
        <w:t>INSTITUTO UNIVERSITARIO DE SEGUROS</w:t>
      </w:r>
    </w:p>
    <w:p w:rsidR="002340B8" w:rsidRPr="00FF14F1" w:rsidRDefault="002340B8" w:rsidP="002340B8">
      <w:pPr>
        <w:rPr>
          <w:rFonts w:ascii="Arial" w:hAnsi="Arial" w:cs="Arial"/>
        </w:rPr>
      </w:pPr>
      <w:r w:rsidRPr="00FF14F1">
        <w:rPr>
          <w:rFonts w:ascii="Arial" w:hAnsi="Arial" w:cs="Arial"/>
        </w:rPr>
        <w:t>RIF: J-00226727-5</w:t>
      </w:r>
    </w:p>
    <w:p w:rsidR="001614B5" w:rsidRDefault="001614B5" w:rsidP="002340B8">
      <w:pPr>
        <w:rPr>
          <w:rFonts w:ascii="Arial" w:hAnsi="Arial" w:cs="Arial"/>
        </w:rPr>
      </w:pPr>
    </w:p>
    <w:p w:rsidR="001614B5" w:rsidRDefault="001614B5" w:rsidP="001614B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BOD</w:t>
      </w:r>
    </w:p>
    <w:p w:rsidR="001614B5" w:rsidRDefault="001614B5" w:rsidP="001614B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CUENTA CORRIENTE Nº</w:t>
      </w:r>
    </w:p>
    <w:p w:rsidR="001614B5" w:rsidRDefault="001614B5" w:rsidP="001614B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0116-0443-95-0101035239</w:t>
      </w:r>
    </w:p>
    <w:p w:rsidR="001614B5" w:rsidRDefault="001614B5" w:rsidP="002340B8">
      <w:pPr>
        <w:rPr>
          <w:rFonts w:ascii="Arial" w:hAnsi="Arial" w:cs="Arial"/>
        </w:rPr>
      </w:pPr>
    </w:p>
    <w:p w:rsidR="001614B5" w:rsidRDefault="001614B5" w:rsidP="00D511AF">
      <w:pPr>
        <w:pStyle w:val="Textoindependiente3"/>
        <w:jc w:val="both"/>
        <w:rPr>
          <w:color w:val="auto"/>
          <w:szCs w:val="24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  <w:lang w:val="es-ES"/>
        </w:rPr>
      </w:pPr>
      <w:r>
        <w:rPr>
          <w:color w:val="auto"/>
          <w:szCs w:val="24"/>
        </w:rPr>
        <w:t xml:space="preserve">mail: </w:t>
      </w:r>
      <w:hyperlink r:id="rId8" w:history="1">
        <w:r w:rsidRPr="00847DDD">
          <w:rPr>
            <w:rStyle w:val="Hipervnculo"/>
            <w:szCs w:val="24"/>
          </w:rPr>
          <w:t>extension.ius@gmail.com</w:t>
        </w:r>
      </w:hyperlink>
    </w:p>
    <w:p w:rsidR="002340B8" w:rsidRDefault="002340B8" w:rsidP="00D511AF">
      <w:pPr>
        <w:pStyle w:val="Textoindependiente3"/>
        <w:jc w:val="both"/>
        <w:rPr>
          <w:color w:val="auto"/>
          <w:szCs w:val="24"/>
          <w:lang w:val="es-ES"/>
        </w:rPr>
      </w:pPr>
    </w:p>
    <w:p w:rsidR="002340B8" w:rsidRDefault="002340B8" w:rsidP="00D511AF">
      <w:pPr>
        <w:pStyle w:val="Textoindependiente3"/>
        <w:jc w:val="both"/>
        <w:rPr>
          <w:b/>
          <w:color w:val="auto"/>
          <w:szCs w:val="24"/>
        </w:rPr>
      </w:pPr>
      <w:r w:rsidRPr="002340B8">
        <w:rPr>
          <w:b/>
          <w:color w:val="auto"/>
          <w:szCs w:val="24"/>
        </w:rPr>
        <w:t>TARJETAS DE CRÉDITO O DÉBITO:</w:t>
      </w:r>
      <w:r>
        <w:rPr>
          <w:b/>
          <w:color w:val="auto"/>
          <w:szCs w:val="24"/>
        </w:rPr>
        <w:t xml:space="preserve"> Master Card, Visa </w:t>
      </w:r>
    </w:p>
    <w:p w:rsidR="002340B8" w:rsidRDefault="002340B8" w:rsidP="00D511AF">
      <w:pPr>
        <w:pStyle w:val="Textoindependiente3"/>
        <w:jc w:val="both"/>
        <w:rPr>
          <w:b/>
          <w:color w:val="auto"/>
          <w:szCs w:val="24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  <w:lang w:val="es-ES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  <w:r>
        <w:rPr>
          <w:color w:val="auto"/>
          <w:szCs w:val="24"/>
          <w:lang w:val="es-ES"/>
        </w:rPr>
        <w:t xml:space="preserve">Enviar comprobante de pago </w:t>
      </w:r>
      <w:r w:rsidR="00D511AF" w:rsidRPr="00B36FBC">
        <w:rPr>
          <w:color w:val="auto"/>
          <w:szCs w:val="24"/>
        </w:rPr>
        <w:t xml:space="preserve">vía </w:t>
      </w:r>
      <w:r>
        <w:rPr>
          <w:color w:val="auto"/>
          <w:szCs w:val="24"/>
        </w:rPr>
        <w:t xml:space="preserve">mail: </w:t>
      </w:r>
      <w:hyperlink r:id="rId9" w:history="1">
        <w:r w:rsidRPr="00847DDD">
          <w:rPr>
            <w:rStyle w:val="Hipervnculo"/>
            <w:szCs w:val="24"/>
          </w:rPr>
          <w:t>extension.ius@gmail.com</w:t>
        </w:r>
      </w:hyperlink>
      <w:r>
        <w:t xml:space="preserve"> </w:t>
      </w:r>
      <w:r w:rsidR="00D511AF" w:rsidRPr="00B36FBC">
        <w:rPr>
          <w:color w:val="auto"/>
          <w:szCs w:val="24"/>
        </w:rPr>
        <w:t xml:space="preserve">y traer el original al inicio del curso. </w:t>
      </w: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</w:p>
    <w:p w:rsidR="002340B8" w:rsidRDefault="002340B8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064807" w:rsidRDefault="00064807" w:rsidP="00D511AF">
      <w:pPr>
        <w:pStyle w:val="Textoindependiente3"/>
        <w:jc w:val="both"/>
        <w:rPr>
          <w:color w:val="auto"/>
          <w:szCs w:val="24"/>
        </w:rPr>
      </w:pPr>
    </w:p>
    <w:p w:rsidR="00064807" w:rsidRDefault="00064807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556E4A" w:rsidRDefault="00556E4A" w:rsidP="00D511AF">
      <w:pPr>
        <w:pStyle w:val="Textoindependiente3"/>
        <w:jc w:val="both"/>
        <w:rPr>
          <w:color w:val="auto"/>
          <w:szCs w:val="24"/>
        </w:rPr>
      </w:pPr>
    </w:p>
    <w:p w:rsidR="00D511AF" w:rsidRPr="00064807" w:rsidRDefault="00846394" w:rsidP="00064807">
      <w:pPr>
        <w:pStyle w:val="Textoindependiente3"/>
        <w:jc w:val="center"/>
        <w:rPr>
          <w:color w:val="auto"/>
          <w:sz w:val="20"/>
        </w:rPr>
      </w:pPr>
      <w:r w:rsidRPr="00064807">
        <w:rPr>
          <w:color w:val="auto"/>
          <w:sz w:val="20"/>
        </w:rPr>
        <w:t>Telf. Directo 0212-730.91.11 – Central: 730-93.33</w:t>
      </w:r>
      <w:r w:rsidR="00BD0F59" w:rsidRPr="00064807">
        <w:rPr>
          <w:color w:val="auto"/>
          <w:sz w:val="20"/>
        </w:rPr>
        <w:t xml:space="preserve">. </w:t>
      </w:r>
      <w:r w:rsidR="00D511AF" w:rsidRPr="00064807">
        <w:rPr>
          <w:color w:val="auto"/>
          <w:sz w:val="20"/>
        </w:rPr>
        <w:t xml:space="preserve">Dirección: Av. </w:t>
      </w:r>
      <w:r w:rsidRPr="00064807">
        <w:rPr>
          <w:color w:val="auto"/>
          <w:sz w:val="20"/>
        </w:rPr>
        <w:t>Los Jabillos, Qta. Doña Kata, La Florida, entre Funeraria Vallés e Iglesia Chiquinquirá.</w:t>
      </w:r>
    </w:p>
    <w:p w:rsidR="00E26A45" w:rsidRDefault="00C96A4F" w:rsidP="00064807">
      <w:pPr>
        <w:pStyle w:val="Textoindependiente3"/>
        <w:jc w:val="center"/>
        <w:rPr>
          <w:color w:val="auto"/>
          <w:sz w:val="20"/>
          <w:lang w:val="es-ES"/>
        </w:rPr>
      </w:pPr>
      <w:hyperlink r:id="rId10" w:history="1">
        <w:r w:rsidR="0056161F" w:rsidRPr="00B86163">
          <w:rPr>
            <w:rStyle w:val="Hipervnculo"/>
            <w:sz w:val="20"/>
            <w:lang w:val="es-ES"/>
          </w:rPr>
          <w:t>extension.ius@gmail.com</w:t>
        </w:r>
      </w:hyperlink>
    </w:p>
    <w:p w:rsidR="00B342BB" w:rsidRDefault="00B342BB" w:rsidP="00064807">
      <w:pPr>
        <w:pStyle w:val="Textoindependiente3"/>
        <w:jc w:val="center"/>
      </w:pPr>
    </w:p>
    <w:p w:rsidR="00E26A45" w:rsidRPr="00064807" w:rsidRDefault="00C96A4F" w:rsidP="00064807">
      <w:pPr>
        <w:pStyle w:val="Textoindependiente3"/>
        <w:jc w:val="center"/>
        <w:rPr>
          <w:sz w:val="20"/>
        </w:rPr>
      </w:pPr>
      <w:hyperlink r:id="rId11" w:tgtFrame="_blank" w:history="1">
        <w:r w:rsidR="00E26A45" w:rsidRPr="00064807">
          <w:rPr>
            <w:rStyle w:val="Hipervnculo"/>
            <w:rFonts w:ascii="Arial" w:hAnsi="Arial" w:cs="Arial"/>
            <w:sz w:val="20"/>
          </w:rPr>
          <w:t>www.institutouniversitariodeseguros.com.ve</w:t>
        </w:r>
      </w:hyperlink>
    </w:p>
    <w:p w:rsidR="00154EB0" w:rsidRDefault="00154EB0" w:rsidP="00027E6B">
      <w:pPr>
        <w:pStyle w:val="Textoindependiente3"/>
        <w:jc w:val="both"/>
        <w:rPr>
          <w:color w:val="auto"/>
          <w:sz w:val="18"/>
          <w:szCs w:val="18"/>
        </w:rPr>
      </w:pPr>
    </w:p>
    <w:p w:rsidR="00154EB0" w:rsidRDefault="00154EB0" w:rsidP="00027E6B">
      <w:pPr>
        <w:pStyle w:val="Textoindependiente3"/>
        <w:jc w:val="both"/>
        <w:rPr>
          <w:color w:val="auto"/>
          <w:sz w:val="18"/>
          <w:szCs w:val="18"/>
        </w:rPr>
      </w:pPr>
    </w:p>
    <w:p w:rsidR="00154EB0" w:rsidRDefault="00154EB0" w:rsidP="00027E6B">
      <w:pPr>
        <w:pStyle w:val="Textoindependiente3"/>
        <w:jc w:val="both"/>
        <w:rPr>
          <w:color w:val="auto"/>
          <w:sz w:val="18"/>
          <w:szCs w:val="18"/>
        </w:rPr>
      </w:pPr>
    </w:p>
    <w:p w:rsidR="00F557C9" w:rsidRDefault="00D05BB7" w:rsidP="00027E6B">
      <w:pPr>
        <w:pStyle w:val="Textoindependiente3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27/05/19</w:t>
      </w:r>
    </w:p>
    <w:p w:rsidR="001E771D" w:rsidRDefault="001E771D" w:rsidP="00027E6B">
      <w:pPr>
        <w:pStyle w:val="Textoindependiente3"/>
        <w:jc w:val="both"/>
        <w:rPr>
          <w:color w:val="auto"/>
          <w:sz w:val="18"/>
          <w:szCs w:val="18"/>
        </w:rPr>
      </w:pPr>
    </w:p>
    <w:p w:rsidR="00434171" w:rsidRDefault="00434171" w:rsidP="00027E6B">
      <w:pPr>
        <w:pStyle w:val="Textoindependiente3"/>
        <w:jc w:val="both"/>
        <w:rPr>
          <w:color w:val="auto"/>
          <w:sz w:val="18"/>
          <w:szCs w:val="18"/>
        </w:rPr>
      </w:pPr>
    </w:p>
    <w:sectPr w:rsidR="00434171" w:rsidSect="006E77E8">
      <w:footerReference w:type="default" r:id="rId12"/>
      <w:pgSz w:w="12242" w:h="15842" w:code="1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BB" w:rsidRDefault="004B7BBB" w:rsidP="00AE3F74">
      <w:r>
        <w:separator/>
      </w:r>
    </w:p>
  </w:endnote>
  <w:endnote w:type="continuationSeparator" w:id="1">
    <w:p w:rsidR="004B7BBB" w:rsidRDefault="004B7BBB" w:rsidP="00AE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6681"/>
      <w:docPartObj>
        <w:docPartGallery w:val="Page Numbers (Bottom of Page)"/>
        <w:docPartUnique/>
      </w:docPartObj>
    </w:sdtPr>
    <w:sdtContent>
      <w:p w:rsidR="00AE3F74" w:rsidRDefault="00C96A4F">
        <w:pPr>
          <w:pStyle w:val="Piedepgina"/>
          <w:jc w:val="right"/>
        </w:pPr>
        <w:fldSimple w:instr=" PAGE   \* MERGEFORMAT ">
          <w:r w:rsidR="00984ABC">
            <w:rPr>
              <w:noProof/>
            </w:rPr>
            <w:t>1</w:t>
          </w:r>
        </w:fldSimple>
      </w:p>
    </w:sdtContent>
  </w:sdt>
  <w:p w:rsidR="00AE3F74" w:rsidRDefault="00AE3F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BB" w:rsidRDefault="004B7BBB" w:rsidP="00AE3F74">
      <w:r>
        <w:separator/>
      </w:r>
    </w:p>
  </w:footnote>
  <w:footnote w:type="continuationSeparator" w:id="1">
    <w:p w:rsidR="004B7BBB" w:rsidRDefault="004B7BBB" w:rsidP="00AE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1BF04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96A0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0A67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4">
    <w:nsid w:val="4DE46E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7C5"/>
    <w:rsid w:val="00000AEA"/>
    <w:rsid w:val="00002C3F"/>
    <w:rsid w:val="000061E2"/>
    <w:rsid w:val="00006466"/>
    <w:rsid w:val="00007A24"/>
    <w:rsid w:val="00015328"/>
    <w:rsid w:val="00015DD8"/>
    <w:rsid w:val="00016CBE"/>
    <w:rsid w:val="000200C2"/>
    <w:rsid w:val="00024592"/>
    <w:rsid w:val="00024F46"/>
    <w:rsid w:val="00025CB2"/>
    <w:rsid w:val="00026071"/>
    <w:rsid w:val="00027E6B"/>
    <w:rsid w:val="00032DF8"/>
    <w:rsid w:val="000356D6"/>
    <w:rsid w:val="00035F8B"/>
    <w:rsid w:val="000402F9"/>
    <w:rsid w:val="00041302"/>
    <w:rsid w:val="000433D6"/>
    <w:rsid w:val="000457DA"/>
    <w:rsid w:val="00046BF5"/>
    <w:rsid w:val="00047274"/>
    <w:rsid w:val="00053B3E"/>
    <w:rsid w:val="00053E66"/>
    <w:rsid w:val="00054619"/>
    <w:rsid w:val="00055E18"/>
    <w:rsid w:val="0005609F"/>
    <w:rsid w:val="000574D1"/>
    <w:rsid w:val="00060BE0"/>
    <w:rsid w:val="0006297C"/>
    <w:rsid w:val="00063513"/>
    <w:rsid w:val="00064807"/>
    <w:rsid w:val="000656C9"/>
    <w:rsid w:val="000666E4"/>
    <w:rsid w:val="00070E8C"/>
    <w:rsid w:val="00070EC6"/>
    <w:rsid w:val="00072426"/>
    <w:rsid w:val="000727F0"/>
    <w:rsid w:val="00074948"/>
    <w:rsid w:val="00075075"/>
    <w:rsid w:val="000805F2"/>
    <w:rsid w:val="00080BC0"/>
    <w:rsid w:val="000831F6"/>
    <w:rsid w:val="00092FBF"/>
    <w:rsid w:val="00093497"/>
    <w:rsid w:val="00094FEE"/>
    <w:rsid w:val="000A0312"/>
    <w:rsid w:val="000A2C00"/>
    <w:rsid w:val="000A3608"/>
    <w:rsid w:val="000A67E1"/>
    <w:rsid w:val="000A7FDB"/>
    <w:rsid w:val="000B1472"/>
    <w:rsid w:val="000B5C19"/>
    <w:rsid w:val="000B6553"/>
    <w:rsid w:val="000B6D96"/>
    <w:rsid w:val="000C0BF7"/>
    <w:rsid w:val="000C1422"/>
    <w:rsid w:val="000C1866"/>
    <w:rsid w:val="000C291A"/>
    <w:rsid w:val="000C39E8"/>
    <w:rsid w:val="000D3023"/>
    <w:rsid w:val="000D38EA"/>
    <w:rsid w:val="000D4B80"/>
    <w:rsid w:val="000D4F65"/>
    <w:rsid w:val="000E130C"/>
    <w:rsid w:val="000E2953"/>
    <w:rsid w:val="000E481C"/>
    <w:rsid w:val="000E52BC"/>
    <w:rsid w:val="000E68E8"/>
    <w:rsid w:val="000F095A"/>
    <w:rsid w:val="000F37E7"/>
    <w:rsid w:val="000F530F"/>
    <w:rsid w:val="000F58B7"/>
    <w:rsid w:val="000F794D"/>
    <w:rsid w:val="000F7C1F"/>
    <w:rsid w:val="00101B80"/>
    <w:rsid w:val="0010301A"/>
    <w:rsid w:val="00105181"/>
    <w:rsid w:val="00105E46"/>
    <w:rsid w:val="001068CA"/>
    <w:rsid w:val="00110B3F"/>
    <w:rsid w:val="00112742"/>
    <w:rsid w:val="00114C7B"/>
    <w:rsid w:val="00114D0D"/>
    <w:rsid w:val="001162ED"/>
    <w:rsid w:val="0011639C"/>
    <w:rsid w:val="00136D23"/>
    <w:rsid w:val="00142374"/>
    <w:rsid w:val="00143525"/>
    <w:rsid w:val="001444DF"/>
    <w:rsid w:val="00145169"/>
    <w:rsid w:val="00146430"/>
    <w:rsid w:val="00146FFA"/>
    <w:rsid w:val="00147A32"/>
    <w:rsid w:val="00150479"/>
    <w:rsid w:val="00151257"/>
    <w:rsid w:val="00154EB0"/>
    <w:rsid w:val="001565AD"/>
    <w:rsid w:val="00160088"/>
    <w:rsid w:val="00160631"/>
    <w:rsid w:val="001614B5"/>
    <w:rsid w:val="00162030"/>
    <w:rsid w:val="001653FD"/>
    <w:rsid w:val="00166890"/>
    <w:rsid w:val="0016690A"/>
    <w:rsid w:val="00172034"/>
    <w:rsid w:val="00176B67"/>
    <w:rsid w:val="00177CDA"/>
    <w:rsid w:val="00183BFD"/>
    <w:rsid w:val="001840C6"/>
    <w:rsid w:val="001845E1"/>
    <w:rsid w:val="001856F2"/>
    <w:rsid w:val="00185B08"/>
    <w:rsid w:val="00185D19"/>
    <w:rsid w:val="001863C5"/>
    <w:rsid w:val="001932AF"/>
    <w:rsid w:val="001973CB"/>
    <w:rsid w:val="001A0883"/>
    <w:rsid w:val="001A0D6A"/>
    <w:rsid w:val="001A2881"/>
    <w:rsid w:val="001A49EE"/>
    <w:rsid w:val="001A4BBC"/>
    <w:rsid w:val="001A4E8F"/>
    <w:rsid w:val="001A62C5"/>
    <w:rsid w:val="001A67AF"/>
    <w:rsid w:val="001A6F1A"/>
    <w:rsid w:val="001B1D33"/>
    <w:rsid w:val="001B2B62"/>
    <w:rsid w:val="001B3608"/>
    <w:rsid w:val="001B373C"/>
    <w:rsid w:val="001B6FF4"/>
    <w:rsid w:val="001C2333"/>
    <w:rsid w:val="001C6DA2"/>
    <w:rsid w:val="001D39BA"/>
    <w:rsid w:val="001D7962"/>
    <w:rsid w:val="001E003A"/>
    <w:rsid w:val="001E3B2C"/>
    <w:rsid w:val="001E49C9"/>
    <w:rsid w:val="001E4F01"/>
    <w:rsid w:val="001E6B31"/>
    <w:rsid w:val="001E749C"/>
    <w:rsid w:val="001E771D"/>
    <w:rsid w:val="001F3244"/>
    <w:rsid w:val="0020004B"/>
    <w:rsid w:val="002016D8"/>
    <w:rsid w:val="0020287C"/>
    <w:rsid w:val="0021099A"/>
    <w:rsid w:val="00212E12"/>
    <w:rsid w:val="0021379F"/>
    <w:rsid w:val="00213DF1"/>
    <w:rsid w:val="002209D4"/>
    <w:rsid w:val="00221612"/>
    <w:rsid w:val="00223104"/>
    <w:rsid w:val="00225AF9"/>
    <w:rsid w:val="00225F39"/>
    <w:rsid w:val="00230FDA"/>
    <w:rsid w:val="00232179"/>
    <w:rsid w:val="002328BE"/>
    <w:rsid w:val="002340B8"/>
    <w:rsid w:val="002365BA"/>
    <w:rsid w:val="0024283D"/>
    <w:rsid w:val="002466F3"/>
    <w:rsid w:val="00246D43"/>
    <w:rsid w:val="00251F9C"/>
    <w:rsid w:val="00256A81"/>
    <w:rsid w:val="00257D58"/>
    <w:rsid w:val="002603B3"/>
    <w:rsid w:val="002629CE"/>
    <w:rsid w:val="00263A25"/>
    <w:rsid w:val="0026560C"/>
    <w:rsid w:val="00272CFA"/>
    <w:rsid w:val="002746F1"/>
    <w:rsid w:val="002748F6"/>
    <w:rsid w:val="00276812"/>
    <w:rsid w:val="00280C66"/>
    <w:rsid w:val="00284F6A"/>
    <w:rsid w:val="002861C4"/>
    <w:rsid w:val="00293517"/>
    <w:rsid w:val="002A3499"/>
    <w:rsid w:val="002A382F"/>
    <w:rsid w:val="002A3DF7"/>
    <w:rsid w:val="002A4ADE"/>
    <w:rsid w:val="002A5B9F"/>
    <w:rsid w:val="002A7438"/>
    <w:rsid w:val="002B11E3"/>
    <w:rsid w:val="002B1C57"/>
    <w:rsid w:val="002B38A2"/>
    <w:rsid w:val="002B5D5C"/>
    <w:rsid w:val="002B6AAE"/>
    <w:rsid w:val="002B7539"/>
    <w:rsid w:val="002C038D"/>
    <w:rsid w:val="002C3E04"/>
    <w:rsid w:val="002C6FA8"/>
    <w:rsid w:val="002D0DEA"/>
    <w:rsid w:val="002D115B"/>
    <w:rsid w:val="002D1C64"/>
    <w:rsid w:val="002D1FA1"/>
    <w:rsid w:val="002D4D14"/>
    <w:rsid w:val="002E0F14"/>
    <w:rsid w:val="002E153D"/>
    <w:rsid w:val="002E1C5B"/>
    <w:rsid w:val="002E717D"/>
    <w:rsid w:val="002F2013"/>
    <w:rsid w:val="002F290F"/>
    <w:rsid w:val="002F3A1C"/>
    <w:rsid w:val="002F633A"/>
    <w:rsid w:val="002F6BB6"/>
    <w:rsid w:val="003018B7"/>
    <w:rsid w:val="003048A2"/>
    <w:rsid w:val="00307D85"/>
    <w:rsid w:val="003131E6"/>
    <w:rsid w:val="003154B6"/>
    <w:rsid w:val="00320E46"/>
    <w:rsid w:val="003240C4"/>
    <w:rsid w:val="00325234"/>
    <w:rsid w:val="0032595F"/>
    <w:rsid w:val="0032742A"/>
    <w:rsid w:val="00336B44"/>
    <w:rsid w:val="003372CE"/>
    <w:rsid w:val="003407FA"/>
    <w:rsid w:val="003414D5"/>
    <w:rsid w:val="00344E6C"/>
    <w:rsid w:val="00345771"/>
    <w:rsid w:val="003549BC"/>
    <w:rsid w:val="00354D48"/>
    <w:rsid w:val="00357C5B"/>
    <w:rsid w:val="003604DD"/>
    <w:rsid w:val="003607C5"/>
    <w:rsid w:val="00362967"/>
    <w:rsid w:val="00362FBC"/>
    <w:rsid w:val="00372DD3"/>
    <w:rsid w:val="00385E7B"/>
    <w:rsid w:val="00394275"/>
    <w:rsid w:val="003A01E2"/>
    <w:rsid w:val="003A44C9"/>
    <w:rsid w:val="003A4570"/>
    <w:rsid w:val="003A6A93"/>
    <w:rsid w:val="003A7E70"/>
    <w:rsid w:val="003A7E75"/>
    <w:rsid w:val="003B0C1B"/>
    <w:rsid w:val="003B0DCA"/>
    <w:rsid w:val="003B1FB7"/>
    <w:rsid w:val="003C326A"/>
    <w:rsid w:val="003C3398"/>
    <w:rsid w:val="003C494F"/>
    <w:rsid w:val="003C5BA1"/>
    <w:rsid w:val="003C5E11"/>
    <w:rsid w:val="003C74A1"/>
    <w:rsid w:val="003C7F43"/>
    <w:rsid w:val="003D0887"/>
    <w:rsid w:val="003D197E"/>
    <w:rsid w:val="003D19E2"/>
    <w:rsid w:val="003D40FA"/>
    <w:rsid w:val="003D5323"/>
    <w:rsid w:val="003D5E51"/>
    <w:rsid w:val="003E23A0"/>
    <w:rsid w:val="003E4479"/>
    <w:rsid w:val="003E5662"/>
    <w:rsid w:val="003F2411"/>
    <w:rsid w:val="003F2EE9"/>
    <w:rsid w:val="003F435C"/>
    <w:rsid w:val="00401F72"/>
    <w:rsid w:val="00402721"/>
    <w:rsid w:val="00402854"/>
    <w:rsid w:val="00403D4A"/>
    <w:rsid w:val="00403F59"/>
    <w:rsid w:val="00404B9F"/>
    <w:rsid w:val="00410487"/>
    <w:rsid w:val="00411763"/>
    <w:rsid w:val="0041370C"/>
    <w:rsid w:val="004173B4"/>
    <w:rsid w:val="00421F8B"/>
    <w:rsid w:val="00422B4D"/>
    <w:rsid w:val="00426F42"/>
    <w:rsid w:val="00432711"/>
    <w:rsid w:val="00432AC6"/>
    <w:rsid w:val="00434171"/>
    <w:rsid w:val="004349D0"/>
    <w:rsid w:val="004401C1"/>
    <w:rsid w:val="0044078A"/>
    <w:rsid w:val="00440D54"/>
    <w:rsid w:val="004415D2"/>
    <w:rsid w:val="00442254"/>
    <w:rsid w:val="00446748"/>
    <w:rsid w:val="004472DA"/>
    <w:rsid w:val="00451F01"/>
    <w:rsid w:val="00452CBB"/>
    <w:rsid w:val="00454657"/>
    <w:rsid w:val="004554BC"/>
    <w:rsid w:val="00457599"/>
    <w:rsid w:val="00457D84"/>
    <w:rsid w:val="00460646"/>
    <w:rsid w:val="0046493C"/>
    <w:rsid w:val="00464AA4"/>
    <w:rsid w:val="004661E9"/>
    <w:rsid w:val="0046699A"/>
    <w:rsid w:val="00466D4C"/>
    <w:rsid w:val="00467C13"/>
    <w:rsid w:val="004703C7"/>
    <w:rsid w:val="0047064B"/>
    <w:rsid w:val="00470FF7"/>
    <w:rsid w:val="00471A86"/>
    <w:rsid w:val="004749FC"/>
    <w:rsid w:val="0047680B"/>
    <w:rsid w:val="00476BB5"/>
    <w:rsid w:val="00480BE6"/>
    <w:rsid w:val="00482809"/>
    <w:rsid w:val="00482FAC"/>
    <w:rsid w:val="00486DE7"/>
    <w:rsid w:val="00492548"/>
    <w:rsid w:val="00492BC8"/>
    <w:rsid w:val="00493107"/>
    <w:rsid w:val="00494774"/>
    <w:rsid w:val="0049536F"/>
    <w:rsid w:val="00497340"/>
    <w:rsid w:val="004A0B75"/>
    <w:rsid w:val="004A3BAF"/>
    <w:rsid w:val="004B0E2A"/>
    <w:rsid w:val="004B39A5"/>
    <w:rsid w:val="004B5302"/>
    <w:rsid w:val="004B7BBB"/>
    <w:rsid w:val="004C1B70"/>
    <w:rsid w:val="004C257E"/>
    <w:rsid w:val="004C43DF"/>
    <w:rsid w:val="004C4E2B"/>
    <w:rsid w:val="004D3A49"/>
    <w:rsid w:val="004D4A50"/>
    <w:rsid w:val="004E20C2"/>
    <w:rsid w:val="004E443A"/>
    <w:rsid w:val="004E532F"/>
    <w:rsid w:val="004E58E3"/>
    <w:rsid w:val="004E6632"/>
    <w:rsid w:val="004E66C9"/>
    <w:rsid w:val="004F1086"/>
    <w:rsid w:val="004F1B57"/>
    <w:rsid w:val="004F3394"/>
    <w:rsid w:val="004F39BB"/>
    <w:rsid w:val="004F6B90"/>
    <w:rsid w:val="005018DF"/>
    <w:rsid w:val="00502BBF"/>
    <w:rsid w:val="00506224"/>
    <w:rsid w:val="00515953"/>
    <w:rsid w:val="0051639D"/>
    <w:rsid w:val="00517F0E"/>
    <w:rsid w:val="00522CCC"/>
    <w:rsid w:val="00524826"/>
    <w:rsid w:val="00526DE9"/>
    <w:rsid w:val="00533234"/>
    <w:rsid w:val="00533510"/>
    <w:rsid w:val="00534667"/>
    <w:rsid w:val="005411D2"/>
    <w:rsid w:val="00541FA9"/>
    <w:rsid w:val="00546DE6"/>
    <w:rsid w:val="005472EB"/>
    <w:rsid w:val="00551C02"/>
    <w:rsid w:val="00551C9C"/>
    <w:rsid w:val="00552F0C"/>
    <w:rsid w:val="0055383F"/>
    <w:rsid w:val="005552AC"/>
    <w:rsid w:val="00556E4A"/>
    <w:rsid w:val="0056055B"/>
    <w:rsid w:val="0056161F"/>
    <w:rsid w:val="00562302"/>
    <w:rsid w:val="005638BF"/>
    <w:rsid w:val="00564F3B"/>
    <w:rsid w:val="0056756C"/>
    <w:rsid w:val="005720BC"/>
    <w:rsid w:val="00580640"/>
    <w:rsid w:val="00582BBD"/>
    <w:rsid w:val="00584999"/>
    <w:rsid w:val="00585808"/>
    <w:rsid w:val="00593109"/>
    <w:rsid w:val="00595618"/>
    <w:rsid w:val="005973CE"/>
    <w:rsid w:val="005A0341"/>
    <w:rsid w:val="005A2B8D"/>
    <w:rsid w:val="005A2D96"/>
    <w:rsid w:val="005A2E2E"/>
    <w:rsid w:val="005A3368"/>
    <w:rsid w:val="005B16FA"/>
    <w:rsid w:val="005B172C"/>
    <w:rsid w:val="005B1984"/>
    <w:rsid w:val="005B3324"/>
    <w:rsid w:val="005B33FB"/>
    <w:rsid w:val="005B61AE"/>
    <w:rsid w:val="005C2121"/>
    <w:rsid w:val="005C2712"/>
    <w:rsid w:val="005C2D00"/>
    <w:rsid w:val="005D4143"/>
    <w:rsid w:val="005D5551"/>
    <w:rsid w:val="005D70C1"/>
    <w:rsid w:val="005D7264"/>
    <w:rsid w:val="005E0173"/>
    <w:rsid w:val="005E179B"/>
    <w:rsid w:val="005E1E2D"/>
    <w:rsid w:val="005E2799"/>
    <w:rsid w:val="005E2E72"/>
    <w:rsid w:val="005E4A9D"/>
    <w:rsid w:val="005E55D4"/>
    <w:rsid w:val="005E6453"/>
    <w:rsid w:val="005E77B5"/>
    <w:rsid w:val="005F36E7"/>
    <w:rsid w:val="005F4983"/>
    <w:rsid w:val="005F51A6"/>
    <w:rsid w:val="00604EE8"/>
    <w:rsid w:val="00607E60"/>
    <w:rsid w:val="00610428"/>
    <w:rsid w:val="00610696"/>
    <w:rsid w:val="006107D1"/>
    <w:rsid w:val="00622C62"/>
    <w:rsid w:val="00624825"/>
    <w:rsid w:val="00624B58"/>
    <w:rsid w:val="00625501"/>
    <w:rsid w:val="006256AB"/>
    <w:rsid w:val="0063201E"/>
    <w:rsid w:val="006339F7"/>
    <w:rsid w:val="006352B1"/>
    <w:rsid w:val="00635E53"/>
    <w:rsid w:val="006361A7"/>
    <w:rsid w:val="00643155"/>
    <w:rsid w:val="00647EA3"/>
    <w:rsid w:val="00654DC9"/>
    <w:rsid w:val="0066259C"/>
    <w:rsid w:val="00663A29"/>
    <w:rsid w:val="00664113"/>
    <w:rsid w:val="006654D8"/>
    <w:rsid w:val="00666907"/>
    <w:rsid w:val="00672955"/>
    <w:rsid w:val="00673C63"/>
    <w:rsid w:val="00674020"/>
    <w:rsid w:val="00675CD7"/>
    <w:rsid w:val="006819D5"/>
    <w:rsid w:val="00682470"/>
    <w:rsid w:val="006831A0"/>
    <w:rsid w:val="00686986"/>
    <w:rsid w:val="00691C25"/>
    <w:rsid w:val="00693DA4"/>
    <w:rsid w:val="00694F3E"/>
    <w:rsid w:val="0069609B"/>
    <w:rsid w:val="006960D3"/>
    <w:rsid w:val="00696DDD"/>
    <w:rsid w:val="00697439"/>
    <w:rsid w:val="006A0DF5"/>
    <w:rsid w:val="006A29CE"/>
    <w:rsid w:val="006A3578"/>
    <w:rsid w:val="006A48FF"/>
    <w:rsid w:val="006B7779"/>
    <w:rsid w:val="006B7BB6"/>
    <w:rsid w:val="006C04EE"/>
    <w:rsid w:val="006C3C00"/>
    <w:rsid w:val="006C4093"/>
    <w:rsid w:val="006C5BB2"/>
    <w:rsid w:val="006C5CCC"/>
    <w:rsid w:val="006C6934"/>
    <w:rsid w:val="006D0DF5"/>
    <w:rsid w:val="006D147A"/>
    <w:rsid w:val="006D2089"/>
    <w:rsid w:val="006D4522"/>
    <w:rsid w:val="006D67DC"/>
    <w:rsid w:val="006D7842"/>
    <w:rsid w:val="006E1402"/>
    <w:rsid w:val="006E17C9"/>
    <w:rsid w:val="006E77E8"/>
    <w:rsid w:val="006F2849"/>
    <w:rsid w:val="006F6C94"/>
    <w:rsid w:val="007022CB"/>
    <w:rsid w:val="00702766"/>
    <w:rsid w:val="00703AAD"/>
    <w:rsid w:val="0070601F"/>
    <w:rsid w:val="00706879"/>
    <w:rsid w:val="00710CA7"/>
    <w:rsid w:val="007129CE"/>
    <w:rsid w:val="00714F3E"/>
    <w:rsid w:val="00715298"/>
    <w:rsid w:val="00717FD5"/>
    <w:rsid w:val="007222E9"/>
    <w:rsid w:val="00722B91"/>
    <w:rsid w:val="007232CF"/>
    <w:rsid w:val="00731DEF"/>
    <w:rsid w:val="00734667"/>
    <w:rsid w:val="00737C78"/>
    <w:rsid w:val="00741957"/>
    <w:rsid w:val="00741DA4"/>
    <w:rsid w:val="007427B8"/>
    <w:rsid w:val="0075556D"/>
    <w:rsid w:val="00756ECB"/>
    <w:rsid w:val="00757458"/>
    <w:rsid w:val="00761C43"/>
    <w:rsid w:val="00762D3E"/>
    <w:rsid w:val="007642BE"/>
    <w:rsid w:val="00764509"/>
    <w:rsid w:val="00765DC1"/>
    <w:rsid w:val="00767036"/>
    <w:rsid w:val="007715EA"/>
    <w:rsid w:val="0077398A"/>
    <w:rsid w:val="00781EC7"/>
    <w:rsid w:val="0078214E"/>
    <w:rsid w:val="007824AF"/>
    <w:rsid w:val="00786D42"/>
    <w:rsid w:val="00787E10"/>
    <w:rsid w:val="0079389F"/>
    <w:rsid w:val="00795929"/>
    <w:rsid w:val="00796339"/>
    <w:rsid w:val="007A10AB"/>
    <w:rsid w:val="007A636A"/>
    <w:rsid w:val="007A6F1F"/>
    <w:rsid w:val="007B449A"/>
    <w:rsid w:val="007B5620"/>
    <w:rsid w:val="007B5E41"/>
    <w:rsid w:val="007B5FF9"/>
    <w:rsid w:val="007B7CA5"/>
    <w:rsid w:val="007C0C10"/>
    <w:rsid w:val="007C43FB"/>
    <w:rsid w:val="007C4F2D"/>
    <w:rsid w:val="007C5ED2"/>
    <w:rsid w:val="007E0271"/>
    <w:rsid w:val="007E27C5"/>
    <w:rsid w:val="007E28FC"/>
    <w:rsid w:val="007E61BF"/>
    <w:rsid w:val="007E79A2"/>
    <w:rsid w:val="007F482F"/>
    <w:rsid w:val="00801DAD"/>
    <w:rsid w:val="008031FD"/>
    <w:rsid w:val="008048E4"/>
    <w:rsid w:val="008062B0"/>
    <w:rsid w:val="0081113A"/>
    <w:rsid w:val="00812E2F"/>
    <w:rsid w:val="008135CB"/>
    <w:rsid w:val="00813622"/>
    <w:rsid w:val="00821BC5"/>
    <w:rsid w:val="008244EE"/>
    <w:rsid w:val="00825ABB"/>
    <w:rsid w:val="00830B9B"/>
    <w:rsid w:val="008328A3"/>
    <w:rsid w:val="00832DAB"/>
    <w:rsid w:val="008337F5"/>
    <w:rsid w:val="00837821"/>
    <w:rsid w:val="0084132B"/>
    <w:rsid w:val="00842E3B"/>
    <w:rsid w:val="00846394"/>
    <w:rsid w:val="00846E46"/>
    <w:rsid w:val="00847D38"/>
    <w:rsid w:val="0085039D"/>
    <w:rsid w:val="008520B5"/>
    <w:rsid w:val="00852F7E"/>
    <w:rsid w:val="00855BA7"/>
    <w:rsid w:val="008601D3"/>
    <w:rsid w:val="00861FC4"/>
    <w:rsid w:val="00862AD8"/>
    <w:rsid w:val="00863C2E"/>
    <w:rsid w:val="008669B5"/>
    <w:rsid w:val="00872CE5"/>
    <w:rsid w:val="00873B7C"/>
    <w:rsid w:val="00875569"/>
    <w:rsid w:val="0087790D"/>
    <w:rsid w:val="00896B09"/>
    <w:rsid w:val="00897A9B"/>
    <w:rsid w:val="008A1592"/>
    <w:rsid w:val="008A16D3"/>
    <w:rsid w:val="008A225B"/>
    <w:rsid w:val="008A4307"/>
    <w:rsid w:val="008A4982"/>
    <w:rsid w:val="008B0CDF"/>
    <w:rsid w:val="008B1542"/>
    <w:rsid w:val="008C2F2E"/>
    <w:rsid w:val="008C3E63"/>
    <w:rsid w:val="008C5496"/>
    <w:rsid w:val="008C797E"/>
    <w:rsid w:val="008D3C55"/>
    <w:rsid w:val="008D5A47"/>
    <w:rsid w:val="008D5D60"/>
    <w:rsid w:val="008E0FEA"/>
    <w:rsid w:val="008E1A23"/>
    <w:rsid w:val="008E2526"/>
    <w:rsid w:val="008E3948"/>
    <w:rsid w:val="008F1B5E"/>
    <w:rsid w:val="009008B6"/>
    <w:rsid w:val="00901F6D"/>
    <w:rsid w:val="00904666"/>
    <w:rsid w:val="00912110"/>
    <w:rsid w:val="0091399D"/>
    <w:rsid w:val="009157B2"/>
    <w:rsid w:val="009169DD"/>
    <w:rsid w:val="00920E68"/>
    <w:rsid w:val="0092270E"/>
    <w:rsid w:val="00924109"/>
    <w:rsid w:val="0092537B"/>
    <w:rsid w:val="0092724C"/>
    <w:rsid w:val="009331D2"/>
    <w:rsid w:val="0093481F"/>
    <w:rsid w:val="00935CD3"/>
    <w:rsid w:val="009366B0"/>
    <w:rsid w:val="00936FE6"/>
    <w:rsid w:val="00944F76"/>
    <w:rsid w:val="009455BA"/>
    <w:rsid w:val="00945A12"/>
    <w:rsid w:val="00952932"/>
    <w:rsid w:val="00954056"/>
    <w:rsid w:val="00954721"/>
    <w:rsid w:val="00957F71"/>
    <w:rsid w:val="0096114D"/>
    <w:rsid w:val="00965094"/>
    <w:rsid w:val="00965E98"/>
    <w:rsid w:val="0096759A"/>
    <w:rsid w:val="009737C8"/>
    <w:rsid w:val="00973B59"/>
    <w:rsid w:val="009749C4"/>
    <w:rsid w:val="00975777"/>
    <w:rsid w:val="00976DCB"/>
    <w:rsid w:val="009777FB"/>
    <w:rsid w:val="00981897"/>
    <w:rsid w:val="00982E24"/>
    <w:rsid w:val="00984ABC"/>
    <w:rsid w:val="00985B5C"/>
    <w:rsid w:val="00987B22"/>
    <w:rsid w:val="009905DC"/>
    <w:rsid w:val="00991752"/>
    <w:rsid w:val="00992D93"/>
    <w:rsid w:val="00997BBC"/>
    <w:rsid w:val="009A014E"/>
    <w:rsid w:val="009A0AE9"/>
    <w:rsid w:val="009A25B0"/>
    <w:rsid w:val="009A3A0C"/>
    <w:rsid w:val="009A6144"/>
    <w:rsid w:val="009A7237"/>
    <w:rsid w:val="009B0660"/>
    <w:rsid w:val="009B563D"/>
    <w:rsid w:val="009B5CEA"/>
    <w:rsid w:val="009B630A"/>
    <w:rsid w:val="009B7B3D"/>
    <w:rsid w:val="009B7FDC"/>
    <w:rsid w:val="009C09F5"/>
    <w:rsid w:val="009C1B3C"/>
    <w:rsid w:val="009C1B63"/>
    <w:rsid w:val="009C1ECC"/>
    <w:rsid w:val="009C6654"/>
    <w:rsid w:val="009D426F"/>
    <w:rsid w:val="009D46DA"/>
    <w:rsid w:val="009D4F5B"/>
    <w:rsid w:val="009D5C32"/>
    <w:rsid w:val="009D6A56"/>
    <w:rsid w:val="009E7BFD"/>
    <w:rsid w:val="009F2DA1"/>
    <w:rsid w:val="009F6FEA"/>
    <w:rsid w:val="00A00819"/>
    <w:rsid w:val="00A011AD"/>
    <w:rsid w:val="00A01621"/>
    <w:rsid w:val="00A07C43"/>
    <w:rsid w:val="00A21952"/>
    <w:rsid w:val="00A243CB"/>
    <w:rsid w:val="00A24DAF"/>
    <w:rsid w:val="00A3477D"/>
    <w:rsid w:val="00A36C43"/>
    <w:rsid w:val="00A36D59"/>
    <w:rsid w:val="00A410AD"/>
    <w:rsid w:val="00A419E2"/>
    <w:rsid w:val="00A4284D"/>
    <w:rsid w:val="00A4453A"/>
    <w:rsid w:val="00A467EB"/>
    <w:rsid w:val="00A51813"/>
    <w:rsid w:val="00A527BD"/>
    <w:rsid w:val="00A53504"/>
    <w:rsid w:val="00A5350C"/>
    <w:rsid w:val="00A538E0"/>
    <w:rsid w:val="00A56680"/>
    <w:rsid w:val="00A57AB8"/>
    <w:rsid w:val="00A57C7D"/>
    <w:rsid w:val="00A62948"/>
    <w:rsid w:val="00A66B8F"/>
    <w:rsid w:val="00A7058C"/>
    <w:rsid w:val="00A7171C"/>
    <w:rsid w:val="00A72E68"/>
    <w:rsid w:val="00A72EE1"/>
    <w:rsid w:val="00A7458B"/>
    <w:rsid w:val="00A7594D"/>
    <w:rsid w:val="00A769FE"/>
    <w:rsid w:val="00A77185"/>
    <w:rsid w:val="00A80398"/>
    <w:rsid w:val="00A81F70"/>
    <w:rsid w:val="00A8211C"/>
    <w:rsid w:val="00A829A4"/>
    <w:rsid w:val="00A84540"/>
    <w:rsid w:val="00A84F5B"/>
    <w:rsid w:val="00A920D2"/>
    <w:rsid w:val="00A95720"/>
    <w:rsid w:val="00AA26B0"/>
    <w:rsid w:val="00AA7DE5"/>
    <w:rsid w:val="00AB0450"/>
    <w:rsid w:val="00AB1BCA"/>
    <w:rsid w:val="00AB22C9"/>
    <w:rsid w:val="00AB2CD4"/>
    <w:rsid w:val="00AB3B95"/>
    <w:rsid w:val="00AB78D0"/>
    <w:rsid w:val="00AC008E"/>
    <w:rsid w:val="00AC05EB"/>
    <w:rsid w:val="00AC2D83"/>
    <w:rsid w:val="00AC3DDB"/>
    <w:rsid w:val="00AC66DB"/>
    <w:rsid w:val="00AC695C"/>
    <w:rsid w:val="00AD081B"/>
    <w:rsid w:val="00AD12A0"/>
    <w:rsid w:val="00AD2963"/>
    <w:rsid w:val="00AD3A5B"/>
    <w:rsid w:val="00AD7ECA"/>
    <w:rsid w:val="00AE3F74"/>
    <w:rsid w:val="00AE4D83"/>
    <w:rsid w:val="00AF1695"/>
    <w:rsid w:val="00AF40E4"/>
    <w:rsid w:val="00AF4714"/>
    <w:rsid w:val="00AF51C6"/>
    <w:rsid w:val="00B00562"/>
    <w:rsid w:val="00B00FEC"/>
    <w:rsid w:val="00B016F9"/>
    <w:rsid w:val="00B01DC5"/>
    <w:rsid w:val="00B07B7E"/>
    <w:rsid w:val="00B11F04"/>
    <w:rsid w:val="00B133A3"/>
    <w:rsid w:val="00B15363"/>
    <w:rsid w:val="00B1607E"/>
    <w:rsid w:val="00B21599"/>
    <w:rsid w:val="00B2178D"/>
    <w:rsid w:val="00B23372"/>
    <w:rsid w:val="00B23581"/>
    <w:rsid w:val="00B25222"/>
    <w:rsid w:val="00B25DD1"/>
    <w:rsid w:val="00B27CEA"/>
    <w:rsid w:val="00B30A76"/>
    <w:rsid w:val="00B3134F"/>
    <w:rsid w:val="00B313C2"/>
    <w:rsid w:val="00B31776"/>
    <w:rsid w:val="00B31D97"/>
    <w:rsid w:val="00B342BB"/>
    <w:rsid w:val="00B3583C"/>
    <w:rsid w:val="00B36F33"/>
    <w:rsid w:val="00B36FA3"/>
    <w:rsid w:val="00B36FBC"/>
    <w:rsid w:val="00B41482"/>
    <w:rsid w:val="00B430AA"/>
    <w:rsid w:val="00B45B12"/>
    <w:rsid w:val="00B4770A"/>
    <w:rsid w:val="00B4797B"/>
    <w:rsid w:val="00B55F15"/>
    <w:rsid w:val="00B575EE"/>
    <w:rsid w:val="00B577D9"/>
    <w:rsid w:val="00B63472"/>
    <w:rsid w:val="00B63B5D"/>
    <w:rsid w:val="00B64E7F"/>
    <w:rsid w:val="00B6567B"/>
    <w:rsid w:val="00B6599F"/>
    <w:rsid w:val="00B66BF6"/>
    <w:rsid w:val="00B672A0"/>
    <w:rsid w:val="00B6750B"/>
    <w:rsid w:val="00B71803"/>
    <w:rsid w:val="00B71FEB"/>
    <w:rsid w:val="00B722EA"/>
    <w:rsid w:val="00B734B8"/>
    <w:rsid w:val="00B7420B"/>
    <w:rsid w:val="00B75C9F"/>
    <w:rsid w:val="00B7776A"/>
    <w:rsid w:val="00B8043F"/>
    <w:rsid w:val="00B81E30"/>
    <w:rsid w:val="00B82FC6"/>
    <w:rsid w:val="00B83800"/>
    <w:rsid w:val="00B84A04"/>
    <w:rsid w:val="00B85741"/>
    <w:rsid w:val="00B85D7F"/>
    <w:rsid w:val="00B86434"/>
    <w:rsid w:val="00B87F5F"/>
    <w:rsid w:val="00B902DA"/>
    <w:rsid w:val="00B9237E"/>
    <w:rsid w:val="00B96006"/>
    <w:rsid w:val="00B97AA2"/>
    <w:rsid w:val="00B97B08"/>
    <w:rsid w:val="00BA49AC"/>
    <w:rsid w:val="00BB1BEA"/>
    <w:rsid w:val="00BC197A"/>
    <w:rsid w:val="00BC20AE"/>
    <w:rsid w:val="00BC399C"/>
    <w:rsid w:val="00BC5243"/>
    <w:rsid w:val="00BC5AD3"/>
    <w:rsid w:val="00BC6499"/>
    <w:rsid w:val="00BD0F59"/>
    <w:rsid w:val="00BD2FF0"/>
    <w:rsid w:val="00BD3BEA"/>
    <w:rsid w:val="00BE1519"/>
    <w:rsid w:val="00BF0ED5"/>
    <w:rsid w:val="00BF61FD"/>
    <w:rsid w:val="00BF7158"/>
    <w:rsid w:val="00C00554"/>
    <w:rsid w:val="00C00F1D"/>
    <w:rsid w:val="00C02025"/>
    <w:rsid w:val="00C03618"/>
    <w:rsid w:val="00C0488C"/>
    <w:rsid w:val="00C0569D"/>
    <w:rsid w:val="00C1199D"/>
    <w:rsid w:val="00C12FFC"/>
    <w:rsid w:val="00C22553"/>
    <w:rsid w:val="00C24638"/>
    <w:rsid w:val="00C272E3"/>
    <w:rsid w:val="00C27A15"/>
    <w:rsid w:val="00C35EE3"/>
    <w:rsid w:val="00C36F96"/>
    <w:rsid w:val="00C45F7B"/>
    <w:rsid w:val="00C502A3"/>
    <w:rsid w:val="00C5262B"/>
    <w:rsid w:val="00C5694D"/>
    <w:rsid w:val="00C569C5"/>
    <w:rsid w:val="00C61A8D"/>
    <w:rsid w:val="00C626AF"/>
    <w:rsid w:val="00C64016"/>
    <w:rsid w:val="00C72C07"/>
    <w:rsid w:val="00C7305A"/>
    <w:rsid w:val="00C73C3F"/>
    <w:rsid w:val="00C74329"/>
    <w:rsid w:val="00C76A19"/>
    <w:rsid w:val="00C77F2D"/>
    <w:rsid w:val="00C81878"/>
    <w:rsid w:val="00C8363A"/>
    <w:rsid w:val="00C929F7"/>
    <w:rsid w:val="00C95DD9"/>
    <w:rsid w:val="00C96196"/>
    <w:rsid w:val="00C96A4F"/>
    <w:rsid w:val="00C97FC0"/>
    <w:rsid w:val="00CA2CD0"/>
    <w:rsid w:val="00CA319A"/>
    <w:rsid w:val="00CA4CE2"/>
    <w:rsid w:val="00CA5973"/>
    <w:rsid w:val="00CA6A41"/>
    <w:rsid w:val="00CB2449"/>
    <w:rsid w:val="00CB396F"/>
    <w:rsid w:val="00CB5083"/>
    <w:rsid w:val="00CC0BE0"/>
    <w:rsid w:val="00CD143D"/>
    <w:rsid w:val="00CD73F8"/>
    <w:rsid w:val="00CD7862"/>
    <w:rsid w:val="00CE10AE"/>
    <w:rsid w:val="00CE32AF"/>
    <w:rsid w:val="00CE3303"/>
    <w:rsid w:val="00CE3567"/>
    <w:rsid w:val="00CF2E7E"/>
    <w:rsid w:val="00CF3AE4"/>
    <w:rsid w:val="00CF3C3E"/>
    <w:rsid w:val="00CF4E16"/>
    <w:rsid w:val="00CF56CD"/>
    <w:rsid w:val="00CF75A1"/>
    <w:rsid w:val="00D009B2"/>
    <w:rsid w:val="00D00A1E"/>
    <w:rsid w:val="00D011C8"/>
    <w:rsid w:val="00D04C23"/>
    <w:rsid w:val="00D04FF3"/>
    <w:rsid w:val="00D05BB7"/>
    <w:rsid w:val="00D061A8"/>
    <w:rsid w:val="00D07333"/>
    <w:rsid w:val="00D07473"/>
    <w:rsid w:val="00D11190"/>
    <w:rsid w:val="00D12CDE"/>
    <w:rsid w:val="00D15450"/>
    <w:rsid w:val="00D22020"/>
    <w:rsid w:val="00D23555"/>
    <w:rsid w:val="00D2483F"/>
    <w:rsid w:val="00D27B4D"/>
    <w:rsid w:val="00D30186"/>
    <w:rsid w:val="00D31585"/>
    <w:rsid w:val="00D3296D"/>
    <w:rsid w:val="00D33189"/>
    <w:rsid w:val="00D3417D"/>
    <w:rsid w:val="00D34821"/>
    <w:rsid w:val="00D3660F"/>
    <w:rsid w:val="00D36883"/>
    <w:rsid w:val="00D44104"/>
    <w:rsid w:val="00D477D6"/>
    <w:rsid w:val="00D47FAC"/>
    <w:rsid w:val="00D50515"/>
    <w:rsid w:val="00D511AF"/>
    <w:rsid w:val="00D540AD"/>
    <w:rsid w:val="00D5556B"/>
    <w:rsid w:val="00D5638B"/>
    <w:rsid w:val="00D56C75"/>
    <w:rsid w:val="00D56F95"/>
    <w:rsid w:val="00D57D45"/>
    <w:rsid w:val="00D62ACF"/>
    <w:rsid w:val="00D661D6"/>
    <w:rsid w:val="00D72BE2"/>
    <w:rsid w:val="00D7535C"/>
    <w:rsid w:val="00D8223E"/>
    <w:rsid w:val="00D829D6"/>
    <w:rsid w:val="00D85293"/>
    <w:rsid w:val="00D85873"/>
    <w:rsid w:val="00D85D97"/>
    <w:rsid w:val="00D86054"/>
    <w:rsid w:val="00D91DD5"/>
    <w:rsid w:val="00D94EDF"/>
    <w:rsid w:val="00D95CBB"/>
    <w:rsid w:val="00D9744B"/>
    <w:rsid w:val="00DA1ED3"/>
    <w:rsid w:val="00DB0740"/>
    <w:rsid w:val="00DB13B9"/>
    <w:rsid w:val="00DB1B94"/>
    <w:rsid w:val="00DB30C4"/>
    <w:rsid w:val="00DB3B65"/>
    <w:rsid w:val="00DC2B84"/>
    <w:rsid w:val="00DC55F3"/>
    <w:rsid w:val="00DC6B01"/>
    <w:rsid w:val="00DC7D64"/>
    <w:rsid w:val="00DD088C"/>
    <w:rsid w:val="00DD5CDD"/>
    <w:rsid w:val="00DE3B8F"/>
    <w:rsid w:val="00DE44A6"/>
    <w:rsid w:val="00DE4C86"/>
    <w:rsid w:val="00DE5CB7"/>
    <w:rsid w:val="00DE6191"/>
    <w:rsid w:val="00DF258D"/>
    <w:rsid w:val="00DF4C25"/>
    <w:rsid w:val="00DF4F98"/>
    <w:rsid w:val="00E002C4"/>
    <w:rsid w:val="00E046B0"/>
    <w:rsid w:val="00E056A2"/>
    <w:rsid w:val="00E100A1"/>
    <w:rsid w:val="00E12317"/>
    <w:rsid w:val="00E13CDE"/>
    <w:rsid w:val="00E13F05"/>
    <w:rsid w:val="00E1473C"/>
    <w:rsid w:val="00E1481E"/>
    <w:rsid w:val="00E161B7"/>
    <w:rsid w:val="00E17C69"/>
    <w:rsid w:val="00E21A62"/>
    <w:rsid w:val="00E2404B"/>
    <w:rsid w:val="00E26A45"/>
    <w:rsid w:val="00E26C52"/>
    <w:rsid w:val="00E309D4"/>
    <w:rsid w:val="00E32A68"/>
    <w:rsid w:val="00E35CA1"/>
    <w:rsid w:val="00E4055B"/>
    <w:rsid w:val="00E45737"/>
    <w:rsid w:val="00E46A8A"/>
    <w:rsid w:val="00E50C1C"/>
    <w:rsid w:val="00E50E37"/>
    <w:rsid w:val="00E551BE"/>
    <w:rsid w:val="00E563E7"/>
    <w:rsid w:val="00E61C4A"/>
    <w:rsid w:val="00E61CBC"/>
    <w:rsid w:val="00E63ADA"/>
    <w:rsid w:val="00E6623E"/>
    <w:rsid w:val="00E7024B"/>
    <w:rsid w:val="00E702A4"/>
    <w:rsid w:val="00E7165E"/>
    <w:rsid w:val="00E76674"/>
    <w:rsid w:val="00E8198C"/>
    <w:rsid w:val="00E87DF2"/>
    <w:rsid w:val="00E923B1"/>
    <w:rsid w:val="00E9305E"/>
    <w:rsid w:val="00E937FA"/>
    <w:rsid w:val="00E96EBC"/>
    <w:rsid w:val="00EA5002"/>
    <w:rsid w:val="00EA58D1"/>
    <w:rsid w:val="00EA63D7"/>
    <w:rsid w:val="00EB0053"/>
    <w:rsid w:val="00EB30C4"/>
    <w:rsid w:val="00EB560E"/>
    <w:rsid w:val="00EC0103"/>
    <w:rsid w:val="00EC2AC2"/>
    <w:rsid w:val="00EC48E5"/>
    <w:rsid w:val="00EC4A8A"/>
    <w:rsid w:val="00EC5214"/>
    <w:rsid w:val="00EC562A"/>
    <w:rsid w:val="00ED441F"/>
    <w:rsid w:val="00ED6770"/>
    <w:rsid w:val="00ED6BFE"/>
    <w:rsid w:val="00ED7AC8"/>
    <w:rsid w:val="00EE056F"/>
    <w:rsid w:val="00EE0C77"/>
    <w:rsid w:val="00EE4E8D"/>
    <w:rsid w:val="00EE5033"/>
    <w:rsid w:val="00EE56DF"/>
    <w:rsid w:val="00EE6076"/>
    <w:rsid w:val="00EE6294"/>
    <w:rsid w:val="00EF57D3"/>
    <w:rsid w:val="00F01477"/>
    <w:rsid w:val="00F01D6E"/>
    <w:rsid w:val="00F03196"/>
    <w:rsid w:val="00F059E6"/>
    <w:rsid w:val="00F06BBB"/>
    <w:rsid w:val="00F07B5E"/>
    <w:rsid w:val="00F07C4F"/>
    <w:rsid w:val="00F07F8F"/>
    <w:rsid w:val="00F14280"/>
    <w:rsid w:val="00F22C16"/>
    <w:rsid w:val="00F259C0"/>
    <w:rsid w:val="00F300E0"/>
    <w:rsid w:val="00F32791"/>
    <w:rsid w:val="00F3295D"/>
    <w:rsid w:val="00F33510"/>
    <w:rsid w:val="00F369CD"/>
    <w:rsid w:val="00F3758F"/>
    <w:rsid w:val="00F4006E"/>
    <w:rsid w:val="00F4065F"/>
    <w:rsid w:val="00F437C2"/>
    <w:rsid w:val="00F45F4A"/>
    <w:rsid w:val="00F46236"/>
    <w:rsid w:val="00F50DCC"/>
    <w:rsid w:val="00F542BB"/>
    <w:rsid w:val="00F557C9"/>
    <w:rsid w:val="00F632BC"/>
    <w:rsid w:val="00F661A9"/>
    <w:rsid w:val="00F7163C"/>
    <w:rsid w:val="00F75EBF"/>
    <w:rsid w:val="00F81E46"/>
    <w:rsid w:val="00F85F3F"/>
    <w:rsid w:val="00F86D3B"/>
    <w:rsid w:val="00F86E53"/>
    <w:rsid w:val="00F94580"/>
    <w:rsid w:val="00F9508B"/>
    <w:rsid w:val="00FA0137"/>
    <w:rsid w:val="00FA2748"/>
    <w:rsid w:val="00FA3024"/>
    <w:rsid w:val="00FA3BAA"/>
    <w:rsid w:val="00FA3EBB"/>
    <w:rsid w:val="00FA4843"/>
    <w:rsid w:val="00FA51E8"/>
    <w:rsid w:val="00FA6766"/>
    <w:rsid w:val="00FB1058"/>
    <w:rsid w:val="00FB3608"/>
    <w:rsid w:val="00FC231B"/>
    <w:rsid w:val="00FC2D92"/>
    <w:rsid w:val="00FC456E"/>
    <w:rsid w:val="00FC53DB"/>
    <w:rsid w:val="00FD49EB"/>
    <w:rsid w:val="00FD5247"/>
    <w:rsid w:val="00FD5482"/>
    <w:rsid w:val="00FD6572"/>
    <w:rsid w:val="00FD6D06"/>
    <w:rsid w:val="00FD7736"/>
    <w:rsid w:val="00FE371A"/>
    <w:rsid w:val="00FE3799"/>
    <w:rsid w:val="00FE7720"/>
    <w:rsid w:val="00FE7F26"/>
    <w:rsid w:val="00FF37F0"/>
    <w:rsid w:val="00FF3A5F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E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1473C"/>
    <w:pPr>
      <w:keepNext/>
      <w:jc w:val="center"/>
      <w:outlineLvl w:val="0"/>
    </w:pPr>
    <w:rPr>
      <w:rFonts w:ascii="Tahoma" w:hAnsi="Tahoma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07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7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1473C"/>
    <w:pPr>
      <w:keepNext/>
      <w:outlineLvl w:val="5"/>
    </w:pPr>
    <w:rPr>
      <w:rFonts w:ascii="Tahoma" w:hAnsi="Tahoma"/>
      <w:b/>
      <w:snapToGrid w:val="0"/>
      <w:color w:val="000000"/>
      <w:szCs w:val="20"/>
      <w:lang w:val="es-ES_tradnl"/>
    </w:rPr>
  </w:style>
  <w:style w:type="paragraph" w:styleId="Ttulo7">
    <w:name w:val="heading 7"/>
    <w:basedOn w:val="Normal"/>
    <w:next w:val="Normal"/>
    <w:qFormat/>
    <w:rsid w:val="00D0747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0747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074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473C"/>
    <w:pPr>
      <w:jc w:val="both"/>
    </w:pPr>
    <w:rPr>
      <w:rFonts w:ascii="Tahoma" w:hAnsi="Tahoma"/>
      <w:szCs w:val="20"/>
      <w:lang w:eastAsia="es-MX"/>
    </w:rPr>
  </w:style>
  <w:style w:type="paragraph" w:styleId="Textoindependiente2">
    <w:name w:val="Body Text 2"/>
    <w:basedOn w:val="Normal"/>
    <w:rsid w:val="00E1473C"/>
    <w:pPr>
      <w:jc w:val="both"/>
    </w:pPr>
    <w:rPr>
      <w:rFonts w:ascii="Tahoma" w:hAnsi="Tahoma"/>
      <w:snapToGrid w:val="0"/>
      <w:color w:val="00000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E1473C"/>
    <w:rPr>
      <w:rFonts w:ascii="Tahoma" w:hAnsi="Tahoma"/>
      <w:snapToGrid w:val="0"/>
      <w:color w:val="000000"/>
      <w:szCs w:val="20"/>
      <w:lang w:val="es-ES_tradnl"/>
    </w:rPr>
  </w:style>
  <w:style w:type="paragraph" w:styleId="Encabezado">
    <w:name w:val="header"/>
    <w:basedOn w:val="Normal"/>
    <w:rsid w:val="00CE3303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rsid w:val="00CE3303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Ttulo">
    <w:name w:val="Title"/>
    <w:basedOn w:val="Normal"/>
    <w:qFormat/>
    <w:rsid w:val="00CE3303"/>
    <w:pPr>
      <w:jc w:val="center"/>
    </w:pPr>
    <w:rPr>
      <w:rFonts w:ascii="Tahoma" w:hAnsi="Tahoma"/>
      <w:b/>
      <w:sz w:val="28"/>
      <w:szCs w:val="20"/>
      <w:u w:val="single"/>
      <w:lang w:val="es-MX" w:eastAsia="es-MX"/>
    </w:rPr>
  </w:style>
  <w:style w:type="paragraph" w:styleId="Epgrafe">
    <w:name w:val="caption"/>
    <w:basedOn w:val="Normal"/>
    <w:next w:val="Normal"/>
    <w:qFormat/>
    <w:rsid w:val="00CE3303"/>
    <w:pPr>
      <w:jc w:val="both"/>
    </w:pPr>
    <w:rPr>
      <w:rFonts w:ascii="Tahoma" w:hAnsi="Tahoma"/>
      <w:b/>
      <w:szCs w:val="20"/>
      <w:lang w:val="es-MX" w:eastAsia="es-MX"/>
    </w:rPr>
  </w:style>
  <w:style w:type="table" w:styleId="Tablabsica1">
    <w:name w:val="Table Simple 1"/>
    <w:basedOn w:val="Tablanormal"/>
    <w:rsid w:val="00CE330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21">
    <w:name w:val="Texto independiente 21"/>
    <w:basedOn w:val="Normal"/>
    <w:rsid w:val="00CE3303"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008"/>
      <w:jc w:val="both"/>
      <w:textAlignment w:val="baseline"/>
    </w:pPr>
    <w:rPr>
      <w:szCs w:val="20"/>
      <w:lang w:val="es-ES_tradnl" w:eastAsia="es-VE"/>
    </w:rPr>
  </w:style>
  <w:style w:type="paragraph" w:styleId="NormalWeb">
    <w:name w:val="Normal (Web)"/>
    <w:basedOn w:val="Normal"/>
    <w:rsid w:val="00CE33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C12FF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36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FBC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B5D5C"/>
    <w:rPr>
      <w:rFonts w:ascii="Tahoma" w:hAnsi="Tahoma"/>
      <w:snapToGrid w:val="0"/>
      <w:color w:val="000000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3F74"/>
    <w:rPr>
      <w:lang w:val="es-ES" w:eastAsia="es-MX"/>
    </w:rPr>
  </w:style>
  <w:style w:type="paragraph" w:styleId="Prrafodelista">
    <w:name w:val="List Paragraph"/>
    <w:basedOn w:val="Normal"/>
    <w:uiPriority w:val="34"/>
    <w:qFormat/>
    <w:rsid w:val="00DE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.iu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itutouniversitariodeseguros.com.v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tension.i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tension.i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SAUL MEJIAS</vt:lpstr>
    </vt:vector>
  </TitlesOfParts>
  <Company/>
  <LinksUpToDate>false</LinksUpToDate>
  <CharactersWithSpaces>6757</CharactersWithSpaces>
  <SharedDoc>false</SharedDoc>
  <HLinks>
    <vt:vector size="6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mailto:extension.ius@gmail.com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 MEJIAS</dc:title>
  <dc:creator>IUS</dc:creator>
  <cp:lastModifiedBy>carlos saenz mendoza</cp:lastModifiedBy>
  <cp:revision>21</cp:revision>
  <cp:lastPrinted>2017-08-01T19:13:00Z</cp:lastPrinted>
  <dcterms:created xsi:type="dcterms:W3CDTF">2019-01-17T20:57:00Z</dcterms:created>
  <dcterms:modified xsi:type="dcterms:W3CDTF">2019-05-28T00:04:00Z</dcterms:modified>
</cp:coreProperties>
</file>